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6C" w:rsidRDefault="00ED6E66">
      <w:r>
        <w:rPr>
          <w:rFonts w:ascii="Arial" w:hAnsi="Arial" w:cs="Arial"/>
          <w:noProof/>
          <w:color w:val="FFFFFF"/>
          <w:sz w:val="20"/>
          <w:szCs w:val="20"/>
        </w:rPr>
        <mc:AlternateContent>
          <mc:Choice Requires="wps">
            <w:drawing>
              <wp:anchor distT="0" distB="0" distL="114300" distR="114300" simplePos="0" relativeHeight="251667456" behindDoc="0" locked="0" layoutInCell="1" allowOverlap="1">
                <wp:simplePos x="0" y="0"/>
                <wp:positionH relativeFrom="column">
                  <wp:posOffset>904875</wp:posOffset>
                </wp:positionH>
                <wp:positionV relativeFrom="paragraph">
                  <wp:posOffset>142875</wp:posOffset>
                </wp:positionV>
                <wp:extent cx="5172075" cy="723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72075" cy="723900"/>
                        </a:xfrm>
                        <a:prstGeom prst="rect">
                          <a:avLst/>
                        </a:prstGeom>
                        <a:noFill/>
                        <a:ln w="6350">
                          <a:noFill/>
                        </a:ln>
                      </wps:spPr>
                      <wps:txbx>
                        <w:txbxContent>
                          <w:p w:rsidR="00ED6E66" w:rsidRPr="00ED6E66" w:rsidRDefault="00ED6E66" w:rsidP="00ED6E66">
                            <w:pPr>
                              <w:jc w:val="center"/>
                              <w:rPr>
                                <w:rFonts w:ascii="HGP創英角ﾎﾟｯﾌﾟ体" w:eastAsia="HGP創英角ﾎﾟｯﾌﾟ体" w:hAnsi="HGP創英角ﾎﾟｯﾌﾟ体"/>
                                <w:b/>
                                <w:color w:val="595959" w:themeColor="text1" w:themeTint="A6"/>
                                <w:sz w:val="72"/>
                              </w:rPr>
                            </w:pPr>
                            <w:r w:rsidRPr="00ED6E66">
                              <w:rPr>
                                <w:rFonts w:ascii="HGP創英角ﾎﾟｯﾌﾟ体" w:eastAsia="HGP創英角ﾎﾟｯﾌﾟ体" w:hAnsi="HGP創英角ﾎﾟｯﾌﾟ体" w:hint="eastAsia"/>
                                <w:b/>
                                <w:color w:val="595959" w:themeColor="text1" w:themeTint="A6"/>
                                <w:sz w:val="72"/>
                              </w:rPr>
                              <w:t>中札内村</w:t>
                            </w:r>
                            <w:r w:rsidRPr="00ED6E66">
                              <w:rPr>
                                <w:rFonts w:ascii="HGP創英角ﾎﾟｯﾌﾟ体" w:eastAsia="HGP創英角ﾎﾟｯﾌﾟ体" w:hAnsi="HGP創英角ﾎﾟｯﾌﾟ体"/>
                                <w:b/>
                                <w:color w:val="595959" w:themeColor="text1" w:themeTint="A6"/>
                                <w:sz w:val="72"/>
                              </w:rPr>
                              <w:t>出産祝金制度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1.25pt;margin-top:11.25pt;width:407.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" filled="f" stroked="f" strokeweight=".5pt">
                <v:textbox>
                  <w:txbxContent>
                    <w:p w:rsidR="00ED6E66" w:rsidRPr="00ED6E66" w:rsidRDefault="00ED6E66" w:rsidP="00ED6E66">
                      <w:pPr>
                        <w:jc w:val="center"/>
                        <w:rPr>
                          <w:rFonts w:ascii="HGP創英角ﾎﾟｯﾌﾟ体" w:eastAsia="HGP創英角ﾎﾟｯﾌﾟ体" w:hAnsi="HGP創英角ﾎﾟｯﾌﾟ体" w:hint="eastAsia"/>
                          <w:b/>
                          <w:color w:val="595959" w:themeColor="text1" w:themeTint="A6"/>
                          <w:sz w:val="72"/>
                        </w:rPr>
                      </w:pPr>
                      <w:r w:rsidRPr="00ED6E66">
                        <w:rPr>
                          <w:rFonts w:ascii="HGP創英角ﾎﾟｯﾌﾟ体" w:eastAsia="HGP創英角ﾎﾟｯﾌﾟ体" w:hAnsi="HGP創英角ﾎﾟｯﾌﾟ体" w:hint="eastAsia"/>
                          <w:b/>
                          <w:color w:val="595959" w:themeColor="text1" w:themeTint="A6"/>
                          <w:sz w:val="72"/>
                        </w:rPr>
                        <w:t>中札内村</w:t>
                      </w:r>
                      <w:r w:rsidRPr="00ED6E66">
                        <w:rPr>
                          <w:rFonts w:ascii="HGP創英角ﾎﾟｯﾌﾟ体" w:eastAsia="HGP創英角ﾎﾟｯﾌﾟ体" w:hAnsi="HGP創英角ﾎﾟｯﾌﾟ体"/>
                          <w:b/>
                          <w:color w:val="595959" w:themeColor="text1" w:themeTint="A6"/>
                          <w:sz w:val="72"/>
                        </w:rPr>
                        <w:t>出産祝金制度</w:t>
                      </w:r>
                    </w:p>
                  </w:txbxContent>
                </v:textbox>
              </v:shape>
            </w:pict>
          </mc:Fallback>
        </mc:AlternateContent>
      </w:r>
      <w:r>
        <w:rPr>
          <w:rFonts w:ascii="Arial" w:hAnsi="Arial" w:cs="Arial"/>
          <w:noProof/>
          <w:color w:val="FFFFFF"/>
          <w:sz w:val="20"/>
          <w:szCs w:val="20"/>
        </w:rPr>
        <w:drawing>
          <wp:anchor distT="0" distB="0" distL="114300" distR="114300" simplePos="0" relativeHeight="251665408" behindDoc="1" locked="0" layoutInCell="1" allowOverlap="1">
            <wp:simplePos x="0" y="0"/>
            <wp:positionH relativeFrom="margin">
              <wp:align>left</wp:align>
            </wp:positionH>
            <wp:positionV relativeFrom="paragraph">
              <wp:posOffset>152401</wp:posOffset>
            </wp:positionV>
            <wp:extent cx="1061720" cy="802640"/>
            <wp:effectExtent l="95250" t="152400" r="100330" b="149860"/>
            <wp:wrapTight wrapText="bothSides">
              <wp:wrapPolygon edited="0">
                <wp:start x="-919" y="-117"/>
                <wp:lineTo x="-2664" y="1109"/>
                <wp:lineTo x="-887" y="8967"/>
                <wp:lineTo x="-2744" y="9702"/>
                <wp:lineTo x="-745" y="18543"/>
                <wp:lineTo x="9722" y="21893"/>
                <wp:lineTo x="20635" y="21856"/>
                <wp:lineTo x="22121" y="21268"/>
                <wp:lineTo x="21975" y="17045"/>
                <wp:lineTo x="22054" y="8452"/>
                <wp:lineTo x="21502" y="644"/>
                <wp:lineTo x="20503" y="-3777"/>
                <wp:lineTo x="9960" y="-3886"/>
                <wp:lineTo x="1309" y="-998"/>
                <wp:lineTo x="-919" y="-117"/>
              </wp:wrapPolygon>
            </wp:wrapTight>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999159">
                      <a:off x="0" y="0"/>
                      <a:ext cx="106172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136C" w:rsidRPr="0024136C" w:rsidRDefault="0024136C" w:rsidP="0024136C"/>
    <w:p w:rsidR="0024136C" w:rsidRPr="000C1B22" w:rsidRDefault="0024136C" w:rsidP="00F034FE">
      <w:pPr>
        <w:rPr>
          <w:rFonts w:ascii="HG丸ｺﾞｼｯｸM-PRO" w:eastAsia="HG丸ｺﾞｼｯｸM-PRO" w:hAnsi="HG丸ｺﾞｼｯｸM-PRO"/>
          <w:sz w:val="26"/>
          <w:szCs w:val="26"/>
        </w:rPr>
      </w:pPr>
    </w:p>
    <w:p w:rsidR="00FF606F" w:rsidRDefault="00FF606F" w:rsidP="0024136C">
      <w:pPr>
        <w:rPr>
          <w:rFonts w:ascii="HG丸ｺﾞｼｯｸM-PRO" w:eastAsia="HG丸ｺﾞｼｯｸM-PRO" w:hAnsi="HG丸ｺﾞｼｯｸM-PRO"/>
          <w:sz w:val="26"/>
          <w:szCs w:val="26"/>
        </w:rPr>
      </w:pPr>
    </w:p>
    <w:p w:rsidR="002F0A71" w:rsidRPr="000C1B22" w:rsidRDefault="002F0A71" w:rsidP="0024136C">
      <w:pPr>
        <w:rPr>
          <w:rFonts w:ascii="HG丸ｺﾞｼｯｸM-PRO" w:eastAsia="HG丸ｺﾞｼｯｸM-PRO" w:hAnsi="HG丸ｺﾞｼｯｸM-PRO"/>
          <w:sz w:val="26"/>
          <w:szCs w:val="26"/>
        </w:rPr>
      </w:pPr>
    </w:p>
    <w:p w:rsidR="00FF606F" w:rsidRDefault="007B7E68" w:rsidP="005E52CF">
      <w:pPr>
        <w:ind w:firstLineChars="100" w:firstLine="260"/>
        <w:jc w:val="lef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中札内村では、</w:t>
      </w:r>
      <w:r w:rsidR="00E520E5">
        <w:rPr>
          <w:rFonts w:ascii="HG丸ｺﾞｼｯｸM-PRO" w:eastAsia="HG丸ｺﾞｼｯｸM-PRO" w:hAnsi="HG丸ｺﾞｼｯｸM-PRO" w:hint="eastAsia"/>
          <w:color w:val="000000" w:themeColor="text1"/>
          <w:sz w:val="26"/>
          <w:szCs w:val="26"/>
        </w:rPr>
        <w:t>次代を担うお子様の健全育成を目的に、</w:t>
      </w:r>
      <w:r>
        <w:rPr>
          <w:rFonts w:ascii="HG丸ｺﾞｼｯｸM-PRO" w:eastAsia="HG丸ｺﾞｼｯｸM-PRO" w:hAnsi="HG丸ｺﾞｼｯｸM-PRO" w:hint="eastAsia"/>
          <w:color w:val="000000" w:themeColor="text1"/>
          <w:sz w:val="26"/>
          <w:szCs w:val="26"/>
        </w:rPr>
        <w:t>出産した方を奨励</w:t>
      </w:r>
      <w:r w:rsidR="00E520E5">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rPr>
        <w:t>祝福し出</w:t>
      </w:r>
      <w:r w:rsidR="00FF606F" w:rsidRPr="00F034FE">
        <w:rPr>
          <w:rFonts w:ascii="HG丸ｺﾞｼｯｸM-PRO" w:eastAsia="HG丸ｺﾞｼｯｸM-PRO" w:hAnsi="HG丸ｺﾞｼｯｸM-PRO" w:hint="eastAsia"/>
          <w:color w:val="000000" w:themeColor="text1"/>
          <w:sz w:val="26"/>
          <w:szCs w:val="26"/>
        </w:rPr>
        <w:t>産</w:t>
      </w:r>
      <w:r w:rsidR="00ED6E66">
        <w:rPr>
          <w:rFonts w:ascii="HG丸ｺﾞｼｯｸM-PRO" w:eastAsia="HG丸ｺﾞｼｯｸM-PRO" w:hAnsi="HG丸ｺﾞｼｯｸM-PRO" w:hint="eastAsia"/>
          <w:color w:val="000000" w:themeColor="text1"/>
          <w:sz w:val="26"/>
          <w:szCs w:val="26"/>
        </w:rPr>
        <w:t>お</w:t>
      </w:r>
      <w:r w:rsidR="00FF606F" w:rsidRPr="00F034FE">
        <w:rPr>
          <w:rFonts w:ascii="HG丸ｺﾞｼｯｸM-PRO" w:eastAsia="HG丸ｺﾞｼｯｸM-PRO" w:hAnsi="HG丸ｺﾞｼｯｸM-PRO" w:hint="eastAsia"/>
          <w:color w:val="000000" w:themeColor="text1"/>
          <w:sz w:val="26"/>
          <w:szCs w:val="26"/>
        </w:rPr>
        <w:t>祝金を支給しています。</w:t>
      </w:r>
    </w:p>
    <w:p w:rsidR="00FF606F" w:rsidRDefault="00ED6E66" w:rsidP="00115F01">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 xml:space="preserve">　</w:t>
      </w:r>
      <w:r w:rsidR="00E520E5">
        <w:rPr>
          <w:rFonts w:ascii="HG丸ｺﾞｼｯｸM-PRO" w:eastAsia="HG丸ｺﾞｼｯｸM-PRO" w:hAnsi="HG丸ｺﾞｼｯｸM-PRO" w:hint="eastAsia"/>
          <w:color w:val="000000" w:themeColor="text1"/>
          <w:sz w:val="26"/>
          <w:szCs w:val="26"/>
        </w:rPr>
        <w:t>令和元年10月に本村の子育て支援と少子化対策に役立ててほしいとのご厚意を賜り、令和２年４月より、その寄付金を本祝金に活用させていただいたております。</w:t>
      </w:r>
      <w:bookmarkStart w:id="0" w:name="_GoBack"/>
      <w:bookmarkEnd w:id="0"/>
    </w:p>
    <w:p w:rsidR="00E15C51" w:rsidRPr="00E15C51" w:rsidRDefault="009C477B" w:rsidP="00115F01">
      <w:pPr>
        <w:rPr>
          <w:rFonts w:ascii="HG丸ｺﾞｼｯｸM-PRO" w:eastAsia="HG丸ｺﾞｼｯｸM-PRO" w:hAnsi="HG丸ｺﾞｼｯｸM-PRO"/>
          <w:color w:val="000000" w:themeColor="text1"/>
          <w:sz w:val="32"/>
          <w:szCs w:val="26"/>
        </w:rPr>
      </w:pPr>
      <w:r>
        <w:rPr>
          <w:rFonts w:ascii="HG丸ｺﾞｼｯｸM-PRO" w:eastAsia="HG丸ｺﾞｼｯｸM-PRO" w:hAnsi="HG丸ｺﾞｼｯｸM-PRO" w:hint="eastAsia"/>
          <w:color w:val="000000" w:themeColor="text1"/>
          <w:sz w:val="26"/>
          <w:szCs w:val="26"/>
        </w:rPr>
        <w:t xml:space="preserve">　</w:t>
      </w:r>
      <w:r w:rsidR="00E15C51" w:rsidRPr="00E15C51">
        <w:rPr>
          <w:rFonts w:ascii="HG丸ｺﾞｼｯｸM-PRO" w:eastAsia="HG丸ｺﾞｼｯｸM-PRO" w:hAnsi="HG丸ｺﾞｼｯｸM-PRO" w:hint="eastAsia"/>
          <w:color w:val="000000" w:themeColor="text1"/>
          <w:sz w:val="32"/>
          <w:szCs w:val="26"/>
        </w:rPr>
        <w:t>■制度の内容</w:t>
      </w:r>
    </w:p>
    <w:tbl>
      <w:tblPr>
        <w:tblStyle w:val="a3"/>
        <w:tblW w:w="0" w:type="auto"/>
        <w:tblLook w:val="04A0" w:firstRow="1" w:lastRow="0" w:firstColumn="1" w:lastColumn="0" w:noHBand="0" w:noVBand="1"/>
      </w:tblPr>
      <w:tblGrid>
        <w:gridCol w:w="1980"/>
        <w:gridCol w:w="2835"/>
        <w:gridCol w:w="2835"/>
        <w:gridCol w:w="2806"/>
      </w:tblGrid>
      <w:tr w:rsidR="00E15C51" w:rsidTr="005E52CF">
        <w:trPr>
          <w:trHeight w:val="1272"/>
        </w:trPr>
        <w:tc>
          <w:tcPr>
            <w:tcW w:w="1980" w:type="dxa"/>
          </w:tcPr>
          <w:p w:rsidR="00E15C51" w:rsidRDefault="00E15C51" w:rsidP="005E52CF">
            <w:pPr>
              <w:spacing w:line="720" w:lineRule="auto"/>
              <w:jc w:val="distribute"/>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支給対象</w:t>
            </w:r>
          </w:p>
        </w:tc>
        <w:tc>
          <w:tcPr>
            <w:tcW w:w="8476" w:type="dxa"/>
            <w:gridSpan w:val="3"/>
          </w:tcPr>
          <w:p w:rsidR="00E15C51" w:rsidRPr="00ED6E66" w:rsidRDefault="00E15C51" w:rsidP="00ED6E66">
            <w:pPr>
              <w:jc w:val="left"/>
              <w:rPr>
                <w:rFonts w:ascii="HG丸ｺﾞｼｯｸM-PRO" w:eastAsia="HG丸ｺﾞｼｯｸM-PRO" w:hAnsi="HG丸ｺﾞｼｯｸM-PRO"/>
                <w:color w:val="000000" w:themeColor="text1"/>
                <w:sz w:val="32"/>
                <w:szCs w:val="28"/>
              </w:rPr>
            </w:pPr>
            <w:r w:rsidRPr="00ED6E66">
              <w:rPr>
                <w:rFonts w:ascii="HG丸ｺﾞｼｯｸM-PRO" w:eastAsia="HG丸ｺﾞｼｯｸM-PRO" w:hAnsi="HG丸ｺﾞｼｯｸM-PRO" w:hint="eastAsia"/>
                <w:color w:val="000000" w:themeColor="text1"/>
                <w:sz w:val="32"/>
                <w:szCs w:val="28"/>
              </w:rPr>
              <w:t>出産日において中札内村に居住し、住民登録のある方</w:t>
            </w:r>
            <w:r w:rsidR="00ED6E66">
              <w:rPr>
                <w:rFonts w:ascii="HG丸ｺﾞｼｯｸM-PRO" w:eastAsia="HG丸ｺﾞｼｯｸM-PRO" w:hAnsi="HG丸ｺﾞｼｯｸM-PRO" w:hint="eastAsia"/>
                <w:color w:val="000000" w:themeColor="text1"/>
                <w:sz w:val="32"/>
                <w:szCs w:val="28"/>
              </w:rPr>
              <w:t>で</w:t>
            </w:r>
          </w:p>
          <w:p w:rsidR="00E15C51" w:rsidRPr="00ED6E66" w:rsidRDefault="00E15C51" w:rsidP="00ED6E66">
            <w:pPr>
              <w:jc w:val="left"/>
              <w:rPr>
                <w:rFonts w:ascii="HG丸ｺﾞｼｯｸM-PRO" w:eastAsia="HG丸ｺﾞｼｯｸM-PRO" w:hAnsi="HG丸ｺﾞｼｯｸM-PRO"/>
                <w:color w:val="000000" w:themeColor="text1"/>
                <w:sz w:val="28"/>
                <w:szCs w:val="28"/>
              </w:rPr>
            </w:pPr>
            <w:r w:rsidRPr="00ED6E66">
              <w:rPr>
                <w:rFonts w:ascii="HG丸ｺﾞｼｯｸM-PRO" w:eastAsia="HG丸ｺﾞｼｯｸM-PRO" w:hAnsi="HG丸ｺﾞｼｯｸM-PRO" w:hint="eastAsia"/>
                <w:color w:val="000000" w:themeColor="text1"/>
                <w:sz w:val="32"/>
                <w:szCs w:val="28"/>
              </w:rPr>
              <w:t>対象児を引き続き６か月以上養育している方</w:t>
            </w:r>
          </w:p>
        </w:tc>
      </w:tr>
      <w:tr w:rsidR="00E15C51" w:rsidTr="00ED6E66">
        <w:tc>
          <w:tcPr>
            <w:tcW w:w="1980" w:type="dxa"/>
            <w:vMerge w:val="restart"/>
          </w:tcPr>
          <w:p w:rsidR="00E15C51" w:rsidRDefault="00E15C51" w:rsidP="005E52CF">
            <w:pPr>
              <w:spacing w:line="720" w:lineRule="auto"/>
              <w:jc w:val="distribute"/>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支給額</w:t>
            </w:r>
          </w:p>
        </w:tc>
        <w:tc>
          <w:tcPr>
            <w:tcW w:w="2835" w:type="dxa"/>
          </w:tcPr>
          <w:p w:rsidR="00E15C51" w:rsidRPr="005E52CF" w:rsidRDefault="00E15C51" w:rsidP="00E15C51">
            <w:pPr>
              <w:jc w:val="center"/>
              <w:rPr>
                <w:rFonts w:ascii="HG丸ｺﾞｼｯｸM-PRO" w:eastAsia="HG丸ｺﾞｼｯｸM-PRO" w:hAnsi="HG丸ｺﾞｼｯｸM-PRO"/>
                <w:color w:val="000000" w:themeColor="text1"/>
                <w:sz w:val="32"/>
                <w:szCs w:val="28"/>
              </w:rPr>
            </w:pPr>
            <w:r w:rsidRPr="005E52CF">
              <w:rPr>
                <w:rFonts w:ascii="HG丸ｺﾞｼｯｸM-PRO" w:eastAsia="HG丸ｺﾞｼｯｸM-PRO" w:hAnsi="HG丸ｺﾞｼｯｸM-PRO" w:hint="eastAsia"/>
                <w:color w:val="000000" w:themeColor="text1"/>
                <w:sz w:val="32"/>
                <w:szCs w:val="28"/>
              </w:rPr>
              <w:t>第１子</w:t>
            </w:r>
          </w:p>
        </w:tc>
        <w:tc>
          <w:tcPr>
            <w:tcW w:w="2835" w:type="dxa"/>
          </w:tcPr>
          <w:p w:rsidR="00E15C51" w:rsidRPr="005E52CF" w:rsidRDefault="00E15C51" w:rsidP="00E15C51">
            <w:pPr>
              <w:jc w:val="center"/>
              <w:rPr>
                <w:rFonts w:ascii="HG丸ｺﾞｼｯｸM-PRO" w:eastAsia="HG丸ｺﾞｼｯｸM-PRO" w:hAnsi="HG丸ｺﾞｼｯｸM-PRO"/>
                <w:color w:val="000000" w:themeColor="text1"/>
                <w:sz w:val="32"/>
                <w:szCs w:val="28"/>
              </w:rPr>
            </w:pPr>
            <w:r w:rsidRPr="005E52CF">
              <w:rPr>
                <w:rFonts w:ascii="HG丸ｺﾞｼｯｸM-PRO" w:eastAsia="HG丸ｺﾞｼｯｸM-PRO" w:hAnsi="HG丸ｺﾞｼｯｸM-PRO" w:hint="eastAsia"/>
                <w:color w:val="000000" w:themeColor="text1"/>
                <w:sz w:val="32"/>
                <w:szCs w:val="28"/>
              </w:rPr>
              <w:t>第２子</w:t>
            </w:r>
          </w:p>
        </w:tc>
        <w:tc>
          <w:tcPr>
            <w:tcW w:w="2806" w:type="dxa"/>
          </w:tcPr>
          <w:p w:rsidR="00E15C51" w:rsidRPr="005E52CF" w:rsidRDefault="00E15C51" w:rsidP="00E15C51">
            <w:pPr>
              <w:jc w:val="center"/>
              <w:rPr>
                <w:rFonts w:ascii="HG丸ｺﾞｼｯｸM-PRO" w:eastAsia="HG丸ｺﾞｼｯｸM-PRO" w:hAnsi="HG丸ｺﾞｼｯｸM-PRO"/>
                <w:color w:val="000000" w:themeColor="text1"/>
                <w:sz w:val="32"/>
                <w:szCs w:val="28"/>
              </w:rPr>
            </w:pPr>
            <w:r w:rsidRPr="005E52CF">
              <w:rPr>
                <w:rFonts w:ascii="HG丸ｺﾞｼｯｸM-PRO" w:eastAsia="HG丸ｺﾞｼｯｸM-PRO" w:hAnsi="HG丸ｺﾞｼｯｸM-PRO" w:hint="eastAsia"/>
                <w:color w:val="000000" w:themeColor="text1"/>
                <w:sz w:val="32"/>
                <w:szCs w:val="28"/>
              </w:rPr>
              <w:t>第３子以降</w:t>
            </w:r>
          </w:p>
        </w:tc>
      </w:tr>
      <w:tr w:rsidR="00E15C51" w:rsidTr="00ED6E66">
        <w:trPr>
          <w:trHeight w:val="524"/>
        </w:trPr>
        <w:tc>
          <w:tcPr>
            <w:tcW w:w="1980" w:type="dxa"/>
            <w:vMerge/>
          </w:tcPr>
          <w:p w:rsidR="00E15C51" w:rsidRDefault="00E15C51" w:rsidP="00E15C51">
            <w:pPr>
              <w:jc w:val="left"/>
              <w:rPr>
                <w:rFonts w:ascii="HG丸ｺﾞｼｯｸM-PRO" w:eastAsia="HG丸ｺﾞｼｯｸM-PRO" w:hAnsi="HG丸ｺﾞｼｯｸM-PRO"/>
                <w:color w:val="000000" w:themeColor="text1"/>
                <w:sz w:val="28"/>
                <w:szCs w:val="28"/>
              </w:rPr>
            </w:pPr>
          </w:p>
        </w:tc>
        <w:tc>
          <w:tcPr>
            <w:tcW w:w="2835" w:type="dxa"/>
          </w:tcPr>
          <w:p w:rsidR="00E15C51" w:rsidRPr="005E52CF" w:rsidRDefault="00E15C51" w:rsidP="00E15C51">
            <w:pPr>
              <w:jc w:val="center"/>
              <w:rPr>
                <w:rFonts w:ascii="HG丸ｺﾞｼｯｸM-PRO" w:eastAsia="HG丸ｺﾞｼｯｸM-PRO" w:hAnsi="HG丸ｺﾞｼｯｸM-PRO"/>
                <w:color w:val="000000" w:themeColor="text1"/>
                <w:sz w:val="32"/>
                <w:szCs w:val="28"/>
              </w:rPr>
            </w:pPr>
            <w:r w:rsidRPr="005E52CF">
              <w:rPr>
                <w:rFonts w:ascii="HG丸ｺﾞｼｯｸM-PRO" w:eastAsia="HG丸ｺﾞｼｯｸM-PRO" w:hAnsi="HG丸ｺﾞｼｯｸM-PRO" w:hint="eastAsia"/>
                <w:color w:val="000000" w:themeColor="text1"/>
                <w:sz w:val="32"/>
                <w:szCs w:val="28"/>
              </w:rPr>
              <w:t>50,000円</w:t>
            </w:r>
          </w:p>
        </w:tc>
        <w:tc>
          <w:tcPr>
            <w:tcW w:w="2835" w:type="dxa"/>
          </w:tcPr>
          <w:p w:rsidR="00E15C51" w:rsidRPr="005E52CF" w:rsidRDefault="00E15C51" w:rsidP="00E15C51">
            <w:pPr>
              <w:jc w:val="center"/>
              <w:rPr>
                <w:rFonts w:ascii="HG丸ｺﾞｼｯｸM-PRO" w:eastAsia="HG丸ｺﾞｼｯｸM-PRO" w:hAnsi="HG丸ｺﾞｼｯｸM-PRO"/>
                <w:color w:val="000000" w:themeColor="text1"/>
                <w:sz w:val="32"/>
                <w:szCs w:val="28"/>
              </w:rPr>
            </w:pPr>
            <w:r w:rsidRPr="005E52CF">
              <w:rPr>
                <w:rFonts w:ascii="HG丸ｺﾞｼｯｸM-PRO" w:eastAsia="HG丸ｺﾞｼｯｸM-PRO" w:hAnsi="HG丸ｺﾞｼｯｸM-PRO" w:hint="eastAsia"/>
                <w:color w:val="000000" w:themeColor="text1"/>
                <w:sz w:val="32"/>
                <w:szCs w:val="28"/>
              </w:rPr>
              <w:t>50,000円</w:t>
            </w:r>
          </w:p>
        </w:tc>
        <w:tc>
          <w:tcPr>
            <w:tcW w:w="2806" w:type="dxa"/>
          </w:tcPr>
          <w:p w:rsidR="00E15C51" w:rsidRPr="005E52CF" w:rsidRDefault="00E15C51" w:rsidP="00E15C51">
            <w:pPr>
              <w:jc w:val="center"/>
              <w:rPr>
                <w:rFonts w:ascii="HG丸ｺﾞｼｯｸM-PRO" w:eastAsia="HG丸ｺﾞｼｯｸM-PRO" w:hAnsi="HG丸ｺﾞｼｯｸM-PRO"/>
                <w:color w:val="000000" w:themeColor="text1"/>
                <w:sz w:val="32"/>
                <w:szCs w:val="28"/>
              </w:rPr>
            </w:pPr>
            <w:r w:rsidRPr="005E52CF">
              <w:rPr>
                <w:rFonts w:ascii="HG丸ｺﾞｼｯｸM-PRO" w:eastAsia="HG丸ｺﾞｼｯｸM-PRO" w:hAnsi="HG丸ｺﾞｼｯｸM-PRO" w:hint="eastAsia"/>
                <w:color w:val="000000" w:themeColor="text1"/>
                <w:sz w:val="32"/>
                <w:szCs w:val="28"/>
              </w:rPr>
              <w:t>100,000円</w:t>
            </w:r>
          </w:p>
        </w:tc>
      </w:tr>
      <w:tr w:rsidR="00E15C51" w:rsidTr="00ED6E66">
        <w:tc>
          <w:tcPr>
            <w:tcW w:w="1980" w:type="dxa"/>
          </w:tcPr>
          <w:p w:rsidR="00E15C51" w:rsidRDefault="00E15C51" w:rsidP="005E52CF">
            <w:pPr>
              <w:jc w:val="distribute"/>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支給方法</w:t>
            </w:r>
          </w:p>
        </w:tc>
        <w:tc>
          <w:tcPr>
            <w:tcW w:w="5670" w:type="dxa"/>
            <w:gridSpan w:val="2"/>
          </w:tcPr>
          <w:p w:rsidR="00E15C51" w:rsidRPr="005E52CF" w:rsidRDefault="00E15C51" w:rsidP="00E15C51">
            <w:pPr>
              <w:jc w:val="center"/>
              <w:rPr>
                <w:rFonts w:ascii="HG丸ｺﾞｼｯｸM-PRO" w:eastAsia="HG丸ｺﾞｼｯｸM-PRO" w:hAnsi="HG丸ｺﾞｼｯｸM-PRO"/>
                <w:color w:val="000000" w:themeColor="text1"/>
                <w:sz w:val="32"/>
                <w:szCs w:val="28"/>
              </w:rPr>
            </w:pPr>
            <w:r w:rsidRPr="005E52CF">
              <w:rPr>
                <w:rFonts w:ascii="HG丸ｺﾞｼｯｸM-PRO" w:eastAsia="HG丸ｺﾞｼｯｸM-PRO" w:hAnsi="HG丸ｺﾞｼｯｸM-PRO" w:hint="eastAsia"/>
                <w:color w:val="000000" w:themeColor="text1"/>
                <w:sz w:val="32"/>
                <w:szCs w:val="28"/>
              </w:rPr>
              <w:t>指定口座へ振り込み</w:t>
            </w:r>
          </w:p>
        </w:tc>
        <w:tc>
          <w:tcPr>
            <w:tcW w:w="2806" w:type="dxa"/>
          </w:tcPr>
          <w:p w:rsidR="00E15C51" w:rsidRPr="005E52CF" w:rsidRDefault="00E15C51" w:rsidP="00E15C51">
            <w:pPr>
              <w:jc w:val="center"/>
              <w:rPr>
                <w:rFonts w:ascii="HG丸ｺﾞｼｯｸM-PRO" w:eastAsia="HG丸ｺﾞｼｯｸM-PRO" w:hAnsi="HG丸ｺﾞｼｯｸM-PRO"/>
                <w:color w:val="000000" w:themeColor="text1"/>
                <w:sz w:val="32"/>
                <w:szCs w:val="28"/>
              </w:rPr>
            </w:pPr>
            <w:r w:rsidRPr="005E52CF">
              <w:rPr>
                <w:rFonts w:ascii="HG丸ｺﾞｼｯｸM-PRO" w:eastAsia="HG丸ｺﾞｼｯｸM-PRO" w:hAnsi="HG丸ｺﾞｼｯｸM-PRO" w:hint="eastAsia"/>
                <w:color w:val="000000" w:themeColor="text1"/>
                <w:sz w:val="32"/>
                <w:szCs w:val="28"/>
              </w:rPr>
              <w:t>直接交付</w:t>
            </w:r>
          </w:p>
        </w:tc>
      </w:tr>
    </w:tbl>
    <w:p w:rsidR="005E52CF" w:rsidRPr="005E52CF" w:rsidRDefault="005E52CF" w:rsidP="00FF606F">
      <w:pPr>
        <w:rPr>
          <w:rFonts w:ascii="HG丸ｺﾞｼｯｸM-PRO" w:eastAsia="HG丸ｺﾞｼｯｸM-PRO" w:hAnsi="HG丸ｺﾞｼｯｸM-PRO"/>
          <w:color w:val="000000" w:themeColor="text1"/>
          <w:sz w:val="22"/>
          <w:szCs w:val="28"/>
        </w:rPr>
      </w:pPr>
    </w:p>
    <w:p w:rsidR="00E15C51" w:rsidRPr="005E52CF" w:rsidRDefault="00E15C51" w:rsidP="00FF606F">
      <w:pPr>
        <w:rPr>
          <w:rFonts w:ascii="HG丸ｺﾞｼｯｸM-PRO" w:eastAsia="HG丸ｺﾞｼｯｸM-PRO" w:hAnsi="HG丸ｺﾞｼｯｸM-PRO"/>
          <w:color w:val="000000" w:themeColor="text1"/>
          <w:sz w:val="32"/>
          <w:szCs w:val="32"/>
        </w:rPr>
      </w:pPr>
      <w:r w:rsidRPr="005E52CF">
        <w:rPr>
          <w:rFonts w:ascii="HG丸ｺﾞｼｯｸM-PRO" w:eastAsia="HG丸ｺﾞｼｯｸM-PRO" w:hAnsi="HG丸ｺﾞｼｯｸM-PRO" w:hint="eastAsia"/>
          <w:color w:val="000000" w:themeColor="text1"/>
          <w:sz w:val="32"/>
          <w:szCs w:val="32"/>
        </w:rPr>
        <w:t>■申請に必要なもの</w:t>
      </w:r>
    </w:p>
    <w:p w:rsidR="002F0A71" w:rsidRDefault="002F0A71" w:rsidP="00FF606F">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9525</wp:posOffset>
                </wp:positionV>
                <wp:extent cx="5715000" cy="19240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715000" cy="19240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F0A71" w:rsidRPr="002F0A71" w:rsidRDefault="002F0A71" w:rsidP="002F0A71">
                            <w:pPr>
                              <w:rPr>
                                <w:rFonts w:ascii="HG丸ｺﾞｼｯｸM-PRO" w:eastAsia="HG丸ｺﾞｼｯｸM-PRO" w:hAnsi="HG丸ｺﾞｼｯｸM-PRO"/>
                                <w:b/>
                                <w:color w:val="000000" w:themeColor="text1"/>
                                <w:sz w:val="32"/>
                              </w:rPr>
                            </w:pPr>
                            <w:r w:rsidRPr="002F0A71">
                              <w:rPr>
                                <w:rFonts w:ascii="HG丸ｺﾞｼｯｸM-PRO" w:eastAsia="HG丸ｺﾞｼｯｸM-PRO" w:hAnsi="HG丸ｺﾞｼｯｸM-PRO" w:hint="eastAsia"/>
                                <w:b/>
                                <w:color w:val="000000" w:themeColor="text1"/>
                                <w:sz w:val="32"/>
                              </w:rPr>
                              <w:t>・出産</w:t>
                            </w:r>
                            <w:r w:rsidRPr="002F0A71">
                              <w:rPr>
                                <w:rFonts w:ascii="HG丸ｺﾞｼｯｸM-PRO" w:eastAsia="HG丸ｺﾞｼｯｸM-PRO" w:hAnsi="HG丸ｺﾞｼｯｸM-PRO"/>
                                <w:b/>
                                <w:color w:val="000000" w:themeColor="text1"/>
                                <w:sz w:val="32"/>
                              </w:rPr>
                              <w:t>祝</w:t>
                            </w:r>
                            <w:r w:rsidRPr="002F0A71">
                              <w:rPr>
                                <w:rFonts w:ascii="HG丸ｺﾞｼｯｸM-PRO" w:eastAsia="HG丸ｺﾞｼｯｸM-PRO" w:hAnsi="HG丸ｺﾞｼｯｸM-PRO" w:hint="eastAsia"/>
                                <w:b/>
                                <w:color w:val="000000" w:themeColor="text1"/>
                                <w:sz w:val="32"/>
                              </w:rPr>
                              <w:t>金</w:t>
                            </w:r>
                            <w:r w:rsidRPr="002F0A71">
                              <w:rPr>
                                <w:rFonts w:ascii="HG丸ｺﾞｼｯｸM-PRO" w:eastAsia="HG丸ｺﾞｼｯｸM-PRO" w:hAnsi="HG丸ｺﾞｼｯｸM-PRO"/>
                                <w:b/>
                                <w:color w:val="000000" w:themeColor="text1"/>
                                <w:sz w:val="32"/>
                              </w:rPr>
                              <w:t>申請書（保健センターにあります）</w:t>
                            </w:r>
                          </w:p>
                          <w:p w:rsidR="002F0A71" w:rsidRPr="002F0A71" w:rsidRDefault="002F0A71" w:rsidP="002F0A71">
                            <w:pPr>
                              <w:rPr>
                                <w:rFonts w:ascii="HG丸ｺﾞｼｯｸM-PRO" w:eastAsia="HG丸ｺﾞｼｯｸM-PRO" w:hAnsi="HG丸ｺﾞｼｯｸM-PRO"/>
                                <w:b/>
                                <w:color w:val="000000" w:themeColor="text1"/>
                                <w:sz w:val="32"/>
                              </w:rPr>
                            </w:pPr>
                            <w:r w:rsidRPr="002F0A71">
                              <w:rPr>
                                <w:rFonts w:ascii="HG丸ｺﾞｼｯｸM-PRO" w:eastAsia="HG丸ｺﾞｼｯｸM-PRO" w:hAnsi="HG丸ｺﾞｼｯｸM-PRO" w:hint="eastAsia"/>
                                <w:b/>
                                <w:color w:val="000000" w:themeColor="text1"/>
                                <w:sz w:val="32"/>
                              </w:rPr>
                              <w:t>・</w:t>
                            </w:r>
                            <w:r w:rsidRPr="002F0A71">
                              <w:rPr>
                                <w:rFonts w:ascii="HG丸ｺﾞｼｯｸM-PRO" w:eastAsia="HG丸ｺﾞｼｯｸM-PRO" w:hAnsi="HG丸ｺﾞｼｯｸM-PRO"/>
                                <w:b/>
                                <w:color w:val="000000" w:themeColor="text1"/>
                                <w:sz w:val="32"/>
                              </w:rPr>
                              <w:t>印鑑</w:t>
                            </w:r>
                          </w:p>
                          <w:p w:rsidR="002F0A71" w:rsidRPr="007B7E68" w:rsidRDefault="002F0A71" w:rsidP="002F0A71">
                            <w:pPr>
                              <w:rPr>
                                <w:rFonts w:ascii="HG丸ｺﾞｼｯｸM-PRO" w:eastAsia="HG丸ｺﾞｼｯｸM-PRO" w:hAnsi="HG丸ｺﾞｼｯｸM-PRO"/>
                                <w:b/>
                                <w:color w:val="000000" w:themeColor="text1"/>
                                <w:sz w:val="24"/>
                              </w:rPr>
                            </w:pPr>
                            <w:r w:rsidRPr="002F0A71">
                              <w:rPr>
                                <w:rFonts w:ascii="HG丸ｺﾞｼｯｸM-PRO" w:eastAsia="HG丸ｺﾞｼｯｸM-PRO" w:hAnsi="HG丸ｺﾞｼｯｸM-PRO" w:hint="eastAsia"/>
                                <w:b/>
                                <w:color w:val="000000" w:themeColor="text1"/>
                                <w:sz w:val="32"/>
                              </w:rPr>
                              <w:t>・</w:t>
                            </w:r>
                            <w:r w:rsidR="007B7E68">
                              <w:rPr>
                                <w:rFonts w:ascii="HG丸ｺﾞｼｯｸM-PRO" w:eastAsia="HG丸ｺﾞｼｯｸM-PRO" w:hAnsi="HG丸ｺﾞｼｯｸM-PRO" w:hint="eastAsia"/>
                                <w:b/>
                                <w:color w:val="000000" w:themeColor="text1"/>
                                <w:sz w:val="32"/>
                              </w:rPr>
                              <w:t>申請者</w:t>
                            </w:r>
                            <w:r w:rsidR="007B7E68">
                              <w:rPr>
                                <w:rFonts w:ascii="HG丸ｺﾞｼｯｸM-PRO" w:eastAsia="HG丸ｺﾞｼｯｸM-PRO" w:hAnsi="HG丸ｺﾞｼｯｸM-PRO"/>
                                <w:b/>
                                <w:color w:val="000000" w:themeColor="text1"/>
                                <w:sz w:val="32"/>
                              </w:rPr>
                              <w:t>名義の預金通帳の</w:t>
                            </w:r>
                            <w:r w:rsidRPr="002F0A71">
                              <w:rPr>
                                <w:rFonts w:ascii="HG丸ｺﾞｼｯｸM-PRO" w:eastAsia="HG丸ｺﾞｼｯｸM-PRO" w:hAnsi="HG丸ｺﾞｼｯｸM-PRO"/>
                                <w:b/>
                                <w:color w:val="000000" w:themeColor="text1"/>
                                <w:sz w:val="32"/>
                              </w:rPr>
                              <w:t>写し</w:t>
                            </w:r>
                            <w:r w:rsidRPr="007B7E68">
                              <w:rPr>
                                <w:rFonts w:ascii="HG丸ｺﾞｼｯｸM-PRO" w:eastAsia="HG丸ｺﾞｼｯｸM-PRO" w:hAnsi="HG丸ｺﾞｼｯｸM-PRO"/>
                                <w:b/>
                                <w:color w:val="000000" w:themeColor="text1"/>
                                <w:sz w:val="24"/>
                              </w:rPr>
                              <w:t>（第１子・第２子</w:t>
                            </w:r>
                            <w:r w:rsidRPr="007B7E68">
                              <w:rPr>
                                <w:rFonts w:ascii="HG丸ｺﾞｼｯｸM-PRO" w:eastAsia="HG丸ｺﾞｼｯｸM-PRO" w:hAnsi="HG丸ｺﾞｼｯｸM-PRO" w:hint="eastAsia"/>
                                <w:b/>
                                <w:color w:val="000000" w:themeColor="text1"/>
                                <w:sz w:val="24"/>
                              </w:rPr>
                              <w:t>目</w:t>
                            </w:r>
                            <w:r w:rsidR="00E520E5">
                              <w:rPr>
                                <w:rFonts w:ascii="HG丸ｺﾞｼｯｸM-PRO" w:eastAsia="HG丸ｺﾞｼｯｸM-PRO" w:hAnsi="HG丸ｺﾞｼｯｸM-PRO"/>
                                <w:b/>
                                <w:color w:val="000000" w:themeColor="text1"/>
                                <w:sz w:val="24"/>
                              </w:rPr>
                              <w:t>の</w:t>
                            </w:r>
                            <w:r w:rsidR="00E520E5">
                              <w:rPr>
                                <w:rFonts w:ascii="HG丸ｺﾞｼｯｸM-PRO" w:eastAsia="HG丸ｺﾞｼｯｸM-PRO" w:hAnsi="HG丸ｺﾞｼｯｸM-PRO" w:hint="eastAsia"/>
                                <w:b/>
                                <w:color w:val="000000" w:themeColor="text1"/>
                                <w:sz w:val="24"/>
                              </w:rPr>
                              <w:t>支給</w:t>
                            </w:r>
                            <w:r w:rsidRPr="007B7E68">
                              <w:rPr>
                                <w:rFonts w:ascii="HG丸ｺﾞｼｯｸM-PRO" w:eastAsia="HG丸ｺﾞｼｯｸM-PRO" w:hAnsi="HG丸ｺﾞｼｯｸM-PRO"/>
                                <w:b/>
                                <w:color w:val="000000" w:themeColor="text1"/>
                                <w:sz w:val="24"/>
                              </w:rPr>
                              <w:t>のみ</w:t>
                            </w:r>
                            <w:r w:rsidRPr="007B7E68">
                              <w:rPr>
                                <w:rFonts w:ascii="HG丸ｺﾞｼｯｸM-PRO" w:eastAsia="HG丸ｺﾞｼｯｸM-PRO" w:hAnsi="HG丸ｺﾞｼｯｸM-PRO" w:hint="eastAsia"/>
                                <w:b/>
                                <w:color w:val="000000" w:themeColor="text1"/>
                                <w:sz w:val="24"/>
                              </w:rPr>
                              <w:t>）</w:t>
                            </w:r>
                          </w:p>
                          <w:p w:rsidR="002F0A71" w:rsidRPr="002F0A71" w:rsidRDefault="002F0A71" w:rsidP="002F0A71">
                            <w:pPr>
                              <w:ind w:firstLineChars="100" w:firstLine="240"/>
                              <w:rPr>
                                <w:rFonts w:ascii="HG丸ｺﾞｼｯｸM-PRO" w:eastAsia="HG丸ｺﾞｼｯｸM-PRO" w:hAnsi="HG丸ｺﾞｼｯｸM-PRO"/>
                                <w:color w:val="000000" w:themeColor="text1"/>
                                <w:sz w:val="24"/>
                              </w:rPr>
                            </w:pPr>
                            <w:r w:rsidRPr="002F0A71">
                              <w:rPr>
                                <w:rFonts w:ascii="HG丸ｺﾞｼｯｸM-PRO" w:eastAsia="HG丸ｺﾞｼｯｸM-PRO" w:hAnsi="HG丸ｺﾞｼｯｸM-PRO" w:hint="eastAsia"/>
                                <w:color w:val="000000" w:themeColor="text1"/>
                                <w:sz w:val="24"/>
                              </w:rPr>
                              <w:t>※</w:t>
                            </w:r>
                            <w:r w:rsidRPr="002F0A71">
                              <w:rPr>
                                <w:rFonts w:ascii="HG丸ｺﾞｼｯｸM-PRO" w:eastAsia="HG丸ｺﾞｼｯｸM-PRO" w:hAnsi="HG丸ｺﾞｼｯｸM-PRO"/>
                                <w:color w:val="000000" w:themeColor="text1"/>
                                <w:sz w:val="24"/>
                              </w:rPr>
                              <w:t>必要に応じて、その他の書類</w:t>
                            </w:r>
                            <w:r w:rsidRPr="002F0A71">
                              <w:rPr>
                                <w:rFonts w:ascii="HG丸ｺﾞｼｯｸM-PRO" w:eastAsia="HG丸ｺﾞｼｯｸM-PRO" w:hAnsi="HG丸ｺﾞｼｯｸM-PRO" w:hint="eastAsia"/>
                                <w:color w:val="000000" w:themeColor="text1"/>
                                <w:sz w:val="24"/>
                              </w:rPr>
                              <w:t>を</w:t>
                            </w:r>
                            <w:r w:rsidRPr="002F0A71">
                              <w:rPr>
                                <w:rFonts w:ascii="HG丸ｺﾞｼｯｸM-PRO" w:eastAsia="HG丸ｺﾞｼｯｸM-PRO" w:hAnsi="HG丸ｺﾞｼｯｸM-PRO"/>
                                <w:color w:val="000000" w:themeColor="text1"/>
                                <w:sz w:val="24"/>
                              </w:rPr>
                              <w:t>提出いただく</w:t>
                            </w:r>
                            <w:r w:rsidRPr="002F0A71">
                              <w:rPr>
                                <w:rFonts w:ascii="HG丸ｺﾞｼｯｸM-PRO" w:eastAsia="HG丸ｺﾞｼｯｸM-PRO" w:hAnsi="HG丸ｺﾞｼｯｸM-PRO" w:hint="eastAsia"/>
                                <w:color w:val="000000" w:themeColor="text1"/>
                                <w:sz w:val="24"/>
                              </w:rPr>
                              <w:t>場合</w:t>
                            </w:r>
                            <w:r w:rsidRPr="002F0A71">
                              <w:rPr>
                                <w:rFonts w:ascii="HG丸ｺﾞｼｯｸM-PRO" w:eastAsia="HG丸ｺﾞｼｯｸM-PRO" w:hAnsi="HG丸ｺﾞｼｯｸM-PRO"/>
                                <w:color w:val="000000" w:themeColor="text1"/>
                                <w:sz w:val="24"/>
                              </w:rPr>
                              <w:t>が</w:t>
                            </w:r>
                            <w:r w:rsidRPr="002F0A71">
                              <w:rPr>
                                <w:rFonts w:ascii="HG丸ｺﾞｼｯｸM-PRO" w:eastAsia="HG丸ｺﾞｼｯｸM-PRO" w:hAnsi="HG丸ｺﾞｼｯｸM-PRO" w:hint="eastAsia"/>
                                <w:color w:val="000000" w:themeColor="text1"/>
                                <w:sz w:val="24"/>
                              </w:rPr>
                              <w:t>あります</w:t>
                            </w:r>
                            <w:r w:rsidRPr="002F0A71">
                              <w:rPr>
                                <w:rFonts w:ascii="HG丸ｺﾞｼｯｸM-PRO" w:eastAsia="HG丸ｺﾞｼｯｸM-PRO" w:hAnsi="HG丸ｺﾞｼｯｸM-PRO"/>
                                <w:color w:val="000000" w:themeColor="text1"/>
                                <w:sz w:val="24"/>
                              </w:rPr>
                              <w:t>。</w:t>
                            </w:r>
                          </w:p>
                          <w:p w:rsidR="002F0A71" w:rsidRPr="002F0A71" w:rsidRDefault="002F0A71" w:rsidP="002F0A71">
                            <w:pPr>
                              <w:rPr>
                                <w:rFonts w:ascii="HG丸ｺﾞｼｯｸM-PRO" w:eastAsia="HG丸ｺﾞｼｯｸM-PRO" w:hAnsi="HG丸ｺﾞｼｯｸM-PRO"/>
                                <w:color w:val="000000" w:themeColor="text1"/>
                                <w:sz w:val="36"/>
                              </w:rPr>
                            </w:pPr>
                          </w:p>
                          <w:p w:rsidR="002F0A71" w:rsidRPr="002F0A71" w:rsidRDefault="002F0A71" w:rsidP="002F0A7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7" style="position:absolute;left:0;text-align:left;margin-left:0;margin-top:.75pt;width:450pt;height:15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" filled="f" strokecolor="#073662 [1604]" strokeweight="1.5pt">
                <v:stroke joinstyle="miter"/>
                <v:textbox>
                  <w:txbxContent>
                    <w:p w:rsidR="002F0A71" w:rsidRPr="002F0A71" w:rsidRDefault="002F0A71" w:rsidP="002F0A71">
                      <w:pPr>
                        <w:rPr>
                          <w:rFonts w:ascii="HG丸ｺﾞｼｯｸM-PRO" w:eastAsia="HG丸ｺﾞｼｯｸM-PRO" w:hAnsi="HG丸ｺﾞｼｯｸM-PRO"/>
                          <w:b/>
                          <w:color w:val="000000" w:themeColor="text1"/>
                          <w:sz w:val="32"/>
                        </w:rPr>
                      </w:pPr>
                      <w:r w:rsidRPr="002F0A71">
                        <w:rPr>
                          <w:rFonts w:ascii="HG丸ｺﾞｼｯｸM-PRO" w:eastAsia="HG丸ｺﾞｼｯｸM-PRO" w:hAnsi="HG丸ｺﾞｼｯｸM-PRO" w:hint="eastAsia"/>
                          <w:b/>
                          <w:color w:val="000000" w:themeColor="text1"/>
                          <w:sz w:val="32"/>
                        </w:rPr>
                        <w:t>・出産</w:t>
                      </w:r>
                      <w:r w:rsidRPr="002F0A71">
                        <w:rPr>
                          <w:rFonts w:ascii="HG丸ｺﾞｼｯｸM-PRO" w:eastAsia="HG丸ｺﾞｼｯｸM-PRO" w:hAnsi="HG丸ｺﾞｼｯｸM-PRO"/>
                          <w:b/>
                          <w:color w:val="000000" w:themeColor="text1"/>
                          <w:sz w:val="32"/>
                        </w:rPr>
                        <w:t>祝</w:t>
                      </w:r>
                      <w:r w:rsidRPr="002F0A71">
                        <w:rPr>
                          <w:rFonts w:ascii="HG丸ｺﾞｼｯｸM-PRO" w:eastAsia="HG丸ｺﾞｼｯｸM-PRO" w:hAnsi="HG丸ｺﾞｼｯｸM-PRO" w:hint="eastAsia"/>
                          <w:b/>
                          <w:color w:val="000000" w:themeColor="text1"/>
                          <w:sz w:val="32"/>
                        </w:rPr>
                        <w:t>金</w:t>
                      </w:r>
                      <w:r w:rsidRPr="002F0A71">
                        <w:rPr>
                          <w:rFonts w:ascii="HG丸ｺﾞｼｯｸM-PRO" w:eastAsia="HG丸ｺﾞｼｯｸM-PRO" w:hAnsi="HG丸ｺﾞｼｯｸM-PRO"/>
                          <w:b/>
                          <w:color w:val="000000" w:themeColor="text1"/>
                          <w:sz w:val="32"/>
                        </w:rPr>
                        <w:t>申請書（保健センターにあります）</w:t>
                      </w:r>
                    </w:p>
                    <w:p w:rsidR="002F0A71" w:rsidRPr="002F0A71" w:rsidRDefault="002F0A71" w:rsidP="002F0A71">
                      <w:pPr>
                        <w:rPr>
                          <w:rFonts w:ascii="HG丸ｺﾞｼｯｸM-PRO" w:eastAsia="HG丸ｺﾞｼｯｸM-PRO" w:hAnsi="HG丸ｺﾞｼｯｸM-PRO"/>
                          <w:b/>
                          <w:color w:val="000000" w:themeColor="text1"/>
                          <w:sz w:val="32"/>
                        </w:rPr>
                      </w:pPr>
                      <w:r w:rsidRPr="002F0A71">
                        <w:rPr>
                          <w:rFonts w:ascii="HG丸ｺﾞｼｯｸM-PRO" w:eastAsia="HG丸ｺﾞｼｯｸM-PRO" w:hAnsi="HG丸ｺﾞｼｯｸM-PRO" w:hint="eastAsia"/>
                          <w:b/>
                          <w:color w:val="000000" w:themeColor="text1"/>
                          <w:sz w:val="32"/>
                        </w:rPr>
                        <w:t>・</w:t>
                      </w:r>
                      <w:r w:rsidRPr="002F0A71">
                        <w:rPr>
                          <w:rFonts w:ascii="HG丸ｺﾞｼｯｸM-PRO" w:eastAsia="HG丸ｺﾞｼｯｸM-PRO" w:hAnsi="HG丸ｺﾞｼｯｸM-PRO"/>
                          <w:b/>
                          <w:color w:val="000000" w:themeColor="text1"/>
                          <w:sz w:val="32"/>
                        </w:rPr>
                        <w:t>印鑑</w:t>
                      </w:r>
                    </w:p>
                    <w:p w:rsidR="002F0A71" w:rsidRPr="007B7E68" w:rsidRDefault="002F0A71" w:rsidP="002F0A71">
                      <w:pPr>
                        <w:rPr>
                          <w:rFonts w:ascii="HG丸ｺﾞｼｯｸM-PRO" w:eastAsia="HG丸ｺﾞｼｯｸM-PRO" w:hAnsi="HG丸ｺﾞｼｯｸM-PRO"/>
                          <w:b/>
                          <w:color w:val="000000" w:themeColor="text1"/>
                          <w:sz w:val="24"/>
                        </w:rPr>
                      </w:pPr>
                      <w:r w:rsidRPr="002F0A71">
                        <w:rPr>
                          <w:rFonts w:ascii="HG丸ｺﾞｼｯｸM-PRO" w:eastAsia="HG丸ｺﾞｼｯｸM-PRO" w:hAnsi="HG丸ｺﾞｼｯｸM-PRO" w:hint="eastAsia"/>
                          <w:b/>
                          <w:color w:val="000000" w:themeColor="text1"/>
                          <w:sz w:val="32"/>
                        </w:rPr>
                        <w:t>・</w:t>
                      </w:r>
                      <w:r w:rsidR="007B7E68">
                        <w:rPr>
                          <w:rFonts w:ascii="HG丸ｺﾞｼｯｸM-PRO" w:eastAsia="HG丸ｺﾞｼｯｸM-PRO" w:hAnsi="HG丸ｺﾞｼｯｸM-PRO" w:hint="eastAsia"/>
                          <w:b/>
                          <w:color w:val="000000" w:themeColor="text1"/>
                          <w:sz w:val="32"/>
                        </w:rPr>
                        <w:t>申請者</w:t>
                      </w:r>
                      <w:r w:rsidR="007B7E68">
                        <w:rPr>
                          <w:rFonts w:ascii="HG丸ｺﾞｼｯｸM-PRO" w:eastAsia="HG丸ｺﾞｼｯｸM-PRO" w:hAnsi="HG丸ｺﾞｼｯｸM-PRO"/>
                          <w:b/>
                          <w:color w:val="000000" w:themeColor="text1"/>
                          <w:sz w:val="32"/>
                        </w:rPr>
                        <w:t>名義の預金通帳の</w:t>
                      </w:r>
                      <w:r w:rsidRPr="002F0A71">
                        <w:rPr>
                          <w:rFonts w:ascii="HG丸ｺﾞｼｯｸM-PRO" w:eastAsia="HG丸ｺﾞｼｯｸM-PRO" w:hAnsi="HG丸ｺﾞｼｯｸM-PRO"/>
                          <w:b/>
                          <w:color w:val="000000" w:themeColor="text1"/>
                          <w:sz w:val="32"/>
                        </w:rPr>
                        <w:t>写し</w:t>
                      </w:r>
                      <w:r w:rsidRPr="007B7E68">
                        <w:rPr>
                          <w:rFonts w:ascii="HG丸ｺﾞｼｯｸM-PRO" w:eastAsia="HG丸ｺﾞｼｯｸM-PRO" w:hAnsi="HG丸ｺﾞｼｯｸM-PRO"/>
                          <w:b/>
                          <w:color w:val="000000" w:themeColor="text1"/>
                          <w:sz w:val="24"/>
                        </w:rPr>
                        <w:t>（第１子・第２子</w:t>
                      </w:r>
                      <w:r w:rsidRPr="007B7E68">
                        <w:rPr>
                          <w:rFonts w:ascii="HG丸ｺﾞｼｯｸM-PRO" w:eastAsia="HG丸ｺﾞｼｯｸM-PRO" w:hAnsi="HG丸ｺﾞｼｯｸM-PRO" w:hint="eastAsia"/>
                          <w:b/>
                          <w:color w:val="000000" w:themeColor="text1"/>
                          <w:sz w:val="24"/>
                        </w:rPr>
                        <w:t>目</w:t>
                      </w:r>
                      <w:r w:rsidR="00E520E5">
                        <w:rPr>
                          <w:rFonts w:ascii="HG丸ｺﾞｼｯｸM-PRO" w:eastAsia="HG丸ｺﾞｼｯｸM-PRO" w:hAnsi="HG丸ｺﾞｼｯｸM-PRO"/>
                          <w:b/>
                          <w:color w:val="000000" w:themeColor="text1"/>
                          <w:sz w:val="24"/>
                        </w:rPr>
                        <w:t>の</w:t>
                      </w:r>
                      <w:r w:rsidR="00E520E5">
                        <w:rPr>
                          <w:rFonts w:ascii="HG丸ｺﾞｼｯｸM-PRO" w:eastAsia="HG丸ｺﾞｼｯｸM-PRO" w:hAnsi="HG丸ｺﾞｼｯｸM-PRO" w:hint="eastAsia"/>
                          <w:b/>
                          <w:color w:val="000000" w:themeColor="text1"/>
                          <w:sz w:val="24"/>
                        </w:rPr>
                        <w:t>支給</w:t>
                      </w:r>
                      <w:r w:rsidRPr="007B7E68">
                        <w:rPr>
                          <w:rFonts w:ascii="HG丸ｺﾞｼｯｸM-PRO" w:eastAsia="HG丸ｺﾞｼｯｸM-PRO" w:hAnsi="HG丸ｺﾞｼｯｸM-PRO"/>
                          <w:b/>
                          <w:color w:val="000000" w:themeColor="text1"/>
                          <w:sz w:val="24"/>
                        </w:rPr>
                        <w:t>のみ</w:t>
                      </w:r>
                      <w:r w:rsidRPr="007B7E68">
                        <w:rPr>
                          <w:rFonts w:ascii="HG丸ｺﾞｼｯｸM-PRO" w:eastAsia="HG丸ｺﾞｼｯｸM-PRO" w:hAnsi="HG丸ｺﾞｼｯｸM-PRO" w:hint="eastAsia"/>
                          <w:b/>
                          <w:color w:val="000000" w:themeColor="text1"/>
                          <w:sz w:val="24"/>
                        </w:rPr>
                        <w:t>）</w:t>
                      </w:r>
                    </w:p>
                    <w:p w:rsidR="002F0A71" w:rsidRPr="002F0A71" w:rsidRDefault="002F0A71" w:rsidP="002F0A71">
                      <w:pPr>
                        <w:ind w:firstLineChars="100" w:firstLine="240"/>
                        <w:rPr>
                          <w:rFonts w:ascii="HG丸ｺﾞｼｯｸM-PRO" w:eastAsia="HG丸ｺﾞｼｯｸM-PRO" w:hAnsi="HG丸ｺﾞｼｯｸM-PRO"/>
                          <w:color w:val="000000" w:themeColor="text1"/>
                          <w:sz w:val="24"/>
                        </w:rPr>
                      </w:pPr>
                      <w:r w:rsidRPr="002F0A71">
                        <w:rPr>
                          <w:rFonts w:ascii="HG丸ｺﾞｼｯｸM-PRO" w:eastAsia="HG丸ｺﾞｼｯｸM-PRO" w:hAnsi="HG丸ｺﾞｼｯｸM-PRO" w:hint="eastAsia"/>
                          <w:color w:val="000000" w:themeColor="text1"/>
                          <w:sz w:val="24"/>
                        </w:rPr>
                        <w:t>※</w:t>
                      </w:r>
                      <w:r w:rsidRPr="002F0A71">
                        <w:rPr>
                          <w:rFonts w:ascii="HG丸ｺﾞｼｯｸM-PRO" w:eastAsia="HG丸ｺﾞｼｯｸM-PRO" w:hAnsi="HG丸ｺﾞｼｯｸM-PRO"/>
                          <w:color w:val="000000" w:themeColor="text1"/>
                          <w:sz w:val="24"/>
                        </w:rPr>
                        <w:t>必要に応じて、その他の書類</w:t>
                      </w:r>
                      <w:r w:rsidRPr="002F0A71">
                        <w:rPr>
                          <w:rFonts w:ascii="HG丸ｺﾞｼｯｸM-PRO" w:eastAsia="HG丸ｺﾞｼｯｸM-PRO" w:hAnsi="HG丸ｺﾞｼｯｸM-PRO" w:hint="eastAsia"/>
                          <w:color w:val="000000" w:themeColor="text1"/>
                          <w:sz w:val="24"/>
                        </w:rPr>
                        <w:t>を</w:t>
                      </w:r>
                      <w:r w:rsidRPr="002F0A71">
                        <w:rPr>
                          <w:rFonts w:ascii="HG丸ｺﾞｼｯｸM-PRO" w:eastAsia="HG丸ｺﾞｼｯｸM-PRO" w:hAnsi="HG丸ｺﾞｼｯｸM-PRO"/>
                          <w:color w:val="000000" w:themeColor="text1"/>
                          <w:sz w:val="24"/>
                        </w:rPr>
                        <w:t>提出いただく</w:t>
                      </w:r>
                      <w:r w:rsidRPr="002F0A71">
                        <w:rPr>
                          <w:rFonts w:ascii="HG丸ｺﾞｼｯｸM-PRO" w:eastAsia="HG丸ｺﾞｼｯｸM-PRO" w:hAnsi="HG丸ｺﾞｼｯｸM-PRO" w:hint="eastAsia"/>
                          <w:color w:val="000000" w:themeColor="text1"/>
                          <w:sz w:val="24"/>
                        </w:rPr>
                        <w:t>場合</w:t>
                      </w:r>
                      <w:r w:rsidRPr="002F0A71">
                        <w:rPr>
                          <w:rFonts w:ascii="HG丸ｺﾞｼｯｸM-PRO" w:eastAsia="HG丸ｺﾞｼｯｸM-PRO" w:hAnsi="HG丸ｺﾞｼｯｸM-PRO"/>
                          <w:color w:val="000000" w:themeColor="text1"/>
                          <w:sz w:val="24"/>
                        </w:rPr>
                        <w:t>が</w:t>
                      </w:r>
                      <w:r w:rsidRPr="002F0A71">
                        <w:rPr>
                          <w:rFonts w:ascii="HG丸ｺﾞｼｯｸM-PRO" w:eastAsia="HG丸ｺﾞｼｯｸM-PRO" w:hAnsi="HG丸ｺﾞｼｯｸM-PRO" w:hint="eastAsia"/>
                          <w:color w:val="000000" w:themeColor="text1"/>
                          <w:sz w:val="24"/>
                        </w:rPr>
                        <w:t>あります</w:t>
                      </w:r>
                      <w:r w:rsidRPr="002F0A71">
                        <w:rPr>
                          <w:rFonts w:ascii="HG丸ｺﾞｼｯｸM-PRO" w:eastAsia="HG丸ｺﾞｼｯｸM-PRO" w:hAnsi="HG丸ｺﾞｼｯｸM-PRO"/>
                          <w:color w:val="000000" w:themeColor="text1"/>
                          <w:sz w:val="24"/>
                        </w:rPr>
                        <w:t>。</w:t>
                      </w:r>
                    </w:p>
                    <w:p w:rsidR="002F0A71" w:rsidRPr="002F0A71" w:rsidRDefault="002F0A71" w:rsidP="002F0A71">
                      <w:pPr>
                        <w:rPr>
                          <w:rFonts w:ascii="HG丸ｺﾞｼｯｸM-PRO" w:eastAsia="HG丸ｺﾞｼｯｸM-PRO" w:hAnsi="HG丸ｺﾞｼｯｸM-PRO"/>
                          <w:color w:val="000000" w:themeColor="text1"/>
                          <w:sz w:val="36"/>
                        </w:rPr>
                      </w:pPr>
                    </w:p>
                    <w:p w:rsidR="002F0A71" w:rsidRPr="002F0A71" w:rsidRDefault="002F0A71" w:rsidP="002F0A71">
                      <w:pPr>
                        <w:rPr>
                          <w:color w:val="000000" w:themeColor="text1"/>
                        </w:rPr>
                      </w:pPr>
                    </w:p>
                  </w:txbxContent>
                </v:textbox>
                <w10:wrap anchorx="margin"/>
              </v:roundrect>
            </w:pict>
          </mc:Fallback>
        </mc:AlternateContent>
      </w:r>
    </w:p>
    <w:p w:rsidR="002F0A71" w:rsidRPr="002F0A71" w:rsidRDefault="002F0A71" w:rsidP="002F0A71">
      <w:pPr>
        <w:rPr>
          <w:rFonts w:ascii="HG丸ｺﾞｼｯｸM-PRO" w:eastAsia="HG丸ｺﾞｼｯｸM-PRO" w:hAnsi="HG丸ｺﾞｼｯｸM-PRO"/>
          <w:sz w:val="28"/>
          <w:szCs w:val="28"/>
        </w:rPr>
      </w:pPr>
    </w:p>
    <w:p w:rsidR="002F0A71" w:rsidRPr="002F0A71" w:rsidRDefault="002F0A71" w:rsidP="002F0A71">
      <w:pPr>
        <w:rPr>
          <w:rFonts w:ascii="HG丸ｺﾞｼｯｸM-PRO" w:eastAsia="HG丸ｺﾞｼｯｸM-PRO" w:hAnsi="HG丸ｺﾞｼｯｸM-PRO"/>
          <w:sz w:val="28"/>
          <w:szCs w:val="28"/>
        </w:rPr>
      </w:pPr>
    </w:p>
    <w:p w:rsidR="002F0A71" w:rsidRPr="002F0A71" w:rsidRDefault="005E52CF" w:rsidP="002F0A71">
      <w:pPr>
        <w:rPr>
          <w:rFonts w:ascii="HG丸ｺﾞｼｯｸM-PRO" w:eastAsia="HG丸ｺﾞｼｯｸM-PRO" w:hAnsi="HG丸ｺﾞｼｯｸM-PRO"/>
          <w:sz w:val="28"/>
          <w:szCs w:val="28"/>
        </w:rPr>
      </w:pPr>
      <w:r>
        <w:rPr>
          <w:rFonts w:ascii="Arial" w:hAnsi="Arial" w:cs="Arial"/>
          <w:noProof/>
          <w:color w:val="FFFFFF"/>
          <w:sz w:val="20"/>
          <w:szCs w:val="20"/>
        </w:rPr>
        <w:drawing>
          <wp:anchor distT="0" distB="0" distL="114300" distR="114300" simplePos="0" relativeHeight="251666432" behindDoc="1" locked="0" layoutInCell="1" allowOverlap="1">
            <wp:simplePos x="0" y="0"/>
            <wp:positionH relativeFrom="margin">
              <wp:posOffset>4791075</wp:posOffset>
            </wp:positionH>
            <wp:positionV relativeFrom="paragraph">
              <wp:posOffset>85725</wp:posOffset>
            </wp:positionV>
            <wp:extent cx="1962150" cy="1228725"/>
            <wp:effectExtent l="0" t="0" r="0" b="9525"/>
            <wp:wrapTight wrapText="bothSides">
              <wp:wrapPolygon edited="0">
                <wp:start x="7130" y="0"/>
                <wp:lineTo x="3146" y="2344"/>
                <wp:lineTo x="210" y="4688"/>
                <wp:lineTo x="0" y="5693"/>
                <wp:lineTo x="0" y="7033"/>
                <wp:lineTo x="3355" y="10716"/>
                <wp:lineTo x="1678" y="12391"/>
                <wp:lineTo x="0" y="15405"/>
                <wp:lineTo x="0" y="21433"/>
                <wp:lineTo x="20971" y="21433"/>
                <wp:lineTo x="21390" y="21433"/>
                <wp:lineTo x="21390" y="13730"/>
                <wp:lineTo x="18874" y="13060"/>
                <wp:lineTo x="5452" y="10716"/>
                <wp:lineTo x="7550" y="5358"/>
                <wp:lineTo x="21181" y="5023"/>
                <wp:lineTo x="21181" y="335"/>
                <wp:lineTo x="9017" y="0"/>
                <wp:lineTo x="7130" y="0"/>
              </wp:wrapPolygon>
            </wp:wrapTight>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6DD9" w:rsidRDefault="00B86DD9" w:rsidP="002F0A71">
      <w:pPr>
        <w:rPr>
          <w:rFonts w:ascii="HG丸ｺﾞｼｯｸM-PRO" w:eastAsia="HG丸ｺﾞｼｯｸM-PRO" w:hAnsi="HG丸ｺﾞｼｯｸM-PRO"/>
          <w:sz w:val="28"/>
          <w:szCs w:val="28"/>
        </w:rPr>
      </w:pPr>
    </w:p>
    <w:p w:rsidR="005E52CF" w:rsidRPr="002F0A71" w:rsidRDefault="005E52CF" w:rsidP="002F0A71">
      <w:pPr>
        <w:rPr>
          <w:rFonts w:ascii="HG丸ｺﾞｼｯｸM-PRO" w:eastAsia="HG丸ｺﾞｼｯｸM-PRO" w:hAnsi="HG丸ｺﾞｼｯｸM-PRO"/>
          <w:sz w:val="28"/>
          <w:szCs w:val="28"/>
        </w:rPr>
      </w:pPr>
    </w:p>
    <w:p w:rsidR="002F0A71" w:rsidRPr="002F0A71" w:rsidRDefault="002F0A71" w:rsidP="002F0A7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■お問い合わせ先</w:t>
      </w:r>
    </w:p>
    <w:p w:rsidR="002F0A71" w:rsidRPr="00B86DD9" w:rsidRDefault="002F0A71" w:rsidP="00B86DD9">
      <w:pPr>
        <w:ind w:firstLineChars="100" w:firstLine="281"/>
        <w:rPr>
          <w:rFonts w:ascii="HG丸ｺﾞｼｯｸM-PRO" w:eastAsia="HG丸ｺﾞｼｯｸM-PRO" w:hAnsi="HG丸ｺﾞｼｯｸM-PRO"/>
          <w:b/>
          <w:sz w:val="28"/>
          <w:szCs w:val="28"/>
        </w:rPr>
      </w:pPr>
      <w:r w:rsidRPr="00B86DD9">
        <w:rPr>
          <w:rFonts w:ascii="HG丸ｺﾞｼｯｸM-PRO" w:eastAsia="HG丸ｺﾞｼｯｸM-PRO" w:hAnsi="HG丸ｺﾞｼｯｸM-PRO" w:hint="eastAsia"/>
          <w:b/>
          <w:sz w:val="28"/>
          <w:szCs w:val="28"/>
        </w:rPr>
        <w:t>中札内村福祉課福祉グループ</w:t>
      </w:r>
      <w:r w:rsidR="00B86DD9" w:rsidRPr="00B86DD9">
        <w:rPr>
          <w:rFonts w:ascii="HG丸ｺﾞｼｯｸM-PRO" w:eastAsia="HG丸ｺﾞｼｯｸM-PRO" w:hAnsi="HG丸ｺﾞｼｯｸM-PRO" w:hint="eastAsia"/>
          <w:b/>
          <w:sz w:val="28"/>
          <w:szCs w:val="28"/>
        </w:rPr>
        <w:t xml:space="preserve">　　</w:t>
      </w:r>
      <w:r w:rsidR="00B86DD9" w:rsidRPr="00B86DD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8"/>
          <w:szCs w:val="28"/>
        </w:rPr>
        <mc:AlternateContent>
          <mc:Choice Requires="w16se">
            <w16se:symEx w16se:font="Segoe UI Emoji" w16se:char="260E"/>
          </mc:Choice>
          <mc:Fallback>
            <w:t>☎</w:t>
          </mc:Fallback>
        </mc:AlternateContent>
      </w:r>
      <w:r w:rsidR="00B86DD9" w:rsidRPr="00B86DD9">
        <w:rPr>
          <w:rFonts w:ascii="HG丸ｺﾞｼｯｸM-PRO" w:eastAsia="HG丸ｺﾞｼｯｸM-PRO" w:hAnsi="HG丸ｺﾞｼｯｸM-PRO" w:hint="eastAsia"/>
          <w:b/>
          <w:sz w:val="28"/>
          <w:szCs w:val="28"/>
        </w:rPr>
        <w:t>（６７）２３２１</w:t>
      </w:r>
    </w:p>
    <w:p w:rsidR="000C1B22" w:rsidRPr="00B86DD9" w:rsidRDefault="002F0A71" w:rsidP="005E52C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28"/>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E3"/>
          </mc:Choice>
          <mc:Fallback>
            <w:t>🏣</w:t>
          </mc:Fallback>
        </mc:AlternateContent>
      </w:r>
      <w:r>
        <w:rPr>
          <w:rFonts w:ascii="HG丸ｺﾞｼｯｸM-PRO" w:eastAsia="HG丸ｺﾞｼｯｸM-PRO" w:hAnsi="HG丸ｺﾞｼｯｸM-PRO" w:hint="eastAsia"/>
          <w:sz w:val="24"/>
          <w:szCs w:val="28"/>
        </w:rPr>
        <w:t>０８９－１３２１　河西郡中札内村西２条南２丁目２</w:t>
      </w:r>
      <w:r w:rsidR="00B86DD9">
        <w:rPr>
          <w:rFonts w:ascii="HG丸ｺﾞｼｯｸM-PRO" w:eastAsia="HG丸ｺﾞｼｯｸM-PRO" w:hAnsi="HG丸ｺﾞｼｯｸM-PRO" w:hint="eastAsia"/>
          <w:sz w:val="24"/>
          <w:szCs w:val="28"/>
        </w:rPr>
        <w:t>番地　保健センタ―内</w:t>
      </w:r>
    </w:p>
    <w:sectPr w:rsidR="000C1B22" w:rsidRPr="00B86DD9" w:rsidSect="002413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0F0"/>
    <w:multiLevelType w:val="hybridMultilevel"/>
    <w:tmpl w:val="F1DAF850"/>
    <w:lvl w:ilvl="0" w:tplc="347A7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768FA"/>
    <w:multiLevelType w:val="hybridMultilevel"/>
    <w:tmpl w:val="F9642768"/>
    <w:lvl w:ilvl="0" w:tplc="0BC0295C">
      <w:start w:val="1"/>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C5575"/>
    <w:multiLevelType w:val="hybridMultilevel"/>
    <w:tmpl w:val="DCDEDFD6"/>
    <w:lvl w:ilvl="0" w:tplc="30DE3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6C"/>
    <w:rsid w:val="0007234D"/>
    <w:rsid w:val="000C1B22"/>
    <w:rsid w:val="000E00C9"/>
    <w:rsid w:val="00115F01"/>
    <w:rsid w:val="0024136C"/>
    <w:rsid w:val="002F0A71"/>
    <w:rsid w:val="005E52CF"/>
    <w:rsid w:val="007B7E68"/>
    <w:rsid w:val="009C477B"/>
    <w:rsid w:val="00B33E3D"/>
    <w:rsid w:val="00B86DD9"/>
    <w:rsid w:val="00E15C51"/>
    <w:rsid w:val="00E520E5"/>
    <w:rsid w:val="00ED6E66"/>
    <w:rsid w:val="00F034FE"/>
    <w:rsid w:val="00FF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96A38"/>
  <w15:chartTrackingRefBased/>
  <w15:docId w15:val="{6E4C84BB-CA1A-4774-A317-4C056C18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34FE"/>
    <w:pPr>
      <w:ind w:leftChars="400" w:left="840"/>
    </w:pPr>
  </w:style>
  <w:style w:type="paragraph" w:styleId="a5">
    <w:name w:val="Balloon Text"/>
    <w:basedOn w:val="a"/>
    <w:link w:val="a6"/>
    <w:uiPriority w:val="99"/>
    <w:semiHidden/>
    <w:unhideWhenUsed/>
    <w:rsid w:val="00B86D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6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25ED-CB5A-4274-96D8-A32EE1E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　南帆</dc:creator>
  <cp:keywords/>
  <dc:description/>
  <cp:lastModifiedBy>相澤　南帆</cp:lastModifiedBy>
  <cp:revision>10</cp:revision>
  <cp:lastPrinted>2020-03-13T06:06:00Z</cp:lastPrinted>
  <dcterms:created xsi:type="dcterms:W3CDTF">2020-02-25T07:36:00Z</dcterms:created>
  <dcterms:modified xsi:type="dcterms:W3CDTF">2020-03-16T04:29:00Z</dcterms:modified>
</cp:coreProperties>
</file>