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61" w:rsidRDefault="00F45125">
      <w:r>
        <w:rPr>
          <w:rFonts w:hint="eastAsia"/>
        </w:rPr>
        <w:t>第６号様式</w:t>
      </w:r>
      <w:r w:rsidR="00907135">
        <w:rPr>
          <w:rFonts w:hint="eastAsia"/>
        </w:rPr>
        <w:t>（第５条関係）</w:t>
      </w:r>
    </w:p>
    <w:p w:rsidR="00D4305E" w:rsidRDefault="00D4305E"/>
    <w:p w:rsidR="00E40515" w:rsidRDefault="00F46682">
      <w:pPr>
        <w:jc w:val="center"/>
      </w:pPr>
      <w:r>
        <w:rPr>
          <w:rFonts w:hint="eastAsia"/>
        </w:rPr>
        <w:t>定住促進住宅取得</w:t>
      </w:r>
      <w:r w:rsidR="006A6716" w:rsidRPr="006A6716">
        <w:rPr>
          <w:rFonts w:hint="eastAsia"/>
        </w:rPr>
        <w:t>奨励金</w:t>
      </w:r>
      <w:r w:rsidR="006A6716">
        <w:rPr>
          <w:rFonts w:hint="eastAsia"/>
        </w:rPr>
        <w:t>交付申請書</w:t>
      </w:r>
      <w:r w:rsidR="00E40515">
        <w:rPr>
          <w:rFonts w:hint="eastAsia"/>
          <w:vanish/>
        </w:rPr>
        <w:t>定住促進奨励金・中札内スタイル住宅建設奨励金・移住促進奨励金交付申請書</w:t>
      </w:r>
    </w:p>
    <w:p w:rsidR="00E40515" w:rsidRDefault="00AB3FB4">
      <w:pPr>
        <w:jc w:val="right"/>
      </w:pPr>
      <w:r>
        <w:rPr>
          <w:rFonts w:hint="eastAsia"/>
        </w:rPr>
        <w:t xml:space="preserve">　　年　　月　　日</w:t>
      </w:r>
    </w:p>
    <w:p w:rsidR="00E40515" w:rsidRDefault="00AB3FB4">
      <w:r>
        <w:rPr>
          <w:rFonts w:hint="eastAsia"/>
        </w:rPr>
        <w:t xml:space="preserve">　　</w:t>
      </w:r>
      <w:r w:rsidR="00E40515">
        <w:rPr>
          <w:rFonts w:hint="eastAsia"/>
        </w:rPr>
        <w:t>中札内村長　　　　　様</w:t>
      </w:r>
    </w:p>
    <w:p w:rsidR="00085C5D" w:rsidRDefault="00E40515" w:rsidP="00085C5D">
      <w:pPr>
        <w:ind w:right="630"/>
        <w:jc w:val="right"/>
      </w:pPr>
      <w:r>
        <w:rPr>
          <w:rFonts w:hint="eastAsia"/>
        </w:rPr>
        <w:t>（申請者）住　所</w:t>
      </w:r>
      <w:r w:rsidR="00085C5D">
        <w:rPr>
          <w:rFonts w:hint="eastAsia"/>
        </w:rPr>
        <w:t xml:space="preserve">　　　　　　　　　　　</w:t>
      </w:r>
      <w:bookmarkStart w:id="0" w:name="_GoBack"/>
      <w:bookmarkEnd w:id="0"/>
    </w:p>
    <w:p w:rsidR="00085C5D" w:rsidRDefault="006A6716" w:rsidP="00085C5D">
      <w:pPr>
        <w:ind w:right="630"/>
        <w:jc w:val="right"/>
      </w:pPr>
      <w:r>
        <w:rPr>
          <w:rFonts w:hint="eastAsia"/>
        </w:rPr>
        <w:t>氏　名</w:t>
      </w:r>
      <w:r w:rsidR="00085C5D">
        <w:rPr>
          <w:rFonts w:hint="eastAsia"/>
        </w:rPr>
        <w:t xml:space="preserve">　　　　　　　　　　　</w:t>
      </w:r>
    </w:p>
    <w:p w:rsidR="00AB3FB4" w:rsidRPr="00AB3FB4" w:rsidRDefault="00AB3FB4" w:rsidP="00085C5D">
      <w:pPr>
        <w:ind w:right="630"/>
        <w:jc w:val="right"/>
      </w:pPr>
      <w:r>
        <w:rPr>
          <w:rFonts w:hint="eastAsia"/>
        </w:rPr>
        <w:t xml:space="preserve">電　話　　　　　　　　　　　</w:t>
      </w:r>
    </w:p>
    <w:p w:rsidR="00E40515" w:rsidRDefault="00AB3FB4">
      <w:pPr>
        <w:spacing w:before="120"/>
        <w:ind w:left="210" w:hanging="210"/>
      </w:pPr>
      <w:r>
        <w:rPr>
          <w:rFonts w:hint="eastAsia"/>
        </w:rPr>
        <w:t xml:space="preserve">　　中札内村定住促進条例第９</w:t>
      </w:r>
      <w:r w:rsidR="00E40515">
        <w:rPr>
          <w:rFonts w:hint="eastAsia"/>
        </w:rPr>
        <w:t>条の規定に基づき、奨励金の交付を受けたいので関係書類を添えて申請します。</w:t>
      </w:r>
    </w:p>
    <w:p w:rsidR="00E40515" w:rsidRDefault="00E40515">
      <w:pPr>
        <w:jc w:val="center"/>
      </w:pPr>
      <w:r>
        <w:rPr>
          <w:rFonts w:hint="eastAsia"/>
        </w:rPr>
        <w:t>記</w:t>
      </w:r>
    </w:p>
    <w:p w:rsidR="00AB3FB4" w:rsidRDefault="00AB3FB4"/>
    <w:p w:rsidR="00E40515" w:rsidRDefault="00E40515">
      <w:r>
        <w:rPr>
          <w:rFonts w:hint="eastAsia"/>
        </w:rPr>
        <w:t xml:space="preserve">　１　住宅建築（購入）場所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B3FB4" w:rsidRDefault="00AB3FB4"/>
    <w:p w:rsidR="00E40515" w:rsidRDefault="00E40515">
      <w:r>
        <w:rPr>
          <w:rFonts w:hint="eastAsia"/>
        </w:rPr>
        <w:t xml:space="preserve">　２　取得方法　　　　　　　（　新築　・　中古住宅の購入　・　建売住宅の購入　）</w:t>
      </w:r>
    </w:p>
    <w:p w:rsidR="00AB3FB4" w:rsidRDefault="00AB3FB4"/>
    <w:p w:rsidR="00AB3FB4" w:rsidRDefault="00AB3FB4">
      <w:r>
        <w:rPr>
          <w:rFonts w:hint="eastAsia"/>
        </w:rPr>
        <w:t xml:space="preserve">　３　住宅完成年月日</w:t>
      </w:r>
      <w:r w:rsidR="00EA7C2E" w:rsidRPr="00EA7C2E">
        <w:rPr>
          <w:rFonts w:hint="eastAsia"/>
        </w:rPr>
        <w:t>（住宅売買契約日）</w:t>
      </w:r>
      <w:r w:rsidR="00EA7C2E">
        <w:rPr>
          <w:rFonts w:hint="eastAsia"/>
        </w:rPr>
        <w:t xml:space="preserve">　　　　　</w:t>
      </w:r>
      <w:r w:rsidR="00E40515">
        <w:rPr>
          <w:rFonts w:hint="eastAsia"/>
        </w:rPr>
        <w:t>年　　月　　日</w:t>
      </w:r>
    </w:p>
    <w:p w:rsidR="00EA7C2E" w:rsidRDefault="00AB3FB4">
      <w:r>
        <w:rPr>
          <w:rFonts w:hint="eastAsia"/>
        </w:rPr>
        <w:t xml:space="preserve">　</w:t>
      </w:r>
    </w:p>
    <w:p w:rsidR="00E40515" w:rsidRDefault="00AB3FB4" w:rsidP="00EA7C2E">
      <w:pPr>
        <w:ind w:firstLineChars="100" w:firstLine="210"/>
      </w:pPr>
      <w:r>
        <w:rPr>
          <w:rFonts w:hint="eastAsia"/>
        </w:rPr>
        <w:t>４　住宅</w:t>
      </w:r>
      <w:r w:rsidR="00EA7C2E">
        <w:rPr>
          <w:rFonts w:hint="eastAsia"/>
        </w:rPr>
        <w:t>登記年月日</w:t>
      </w:r>
      <w:r>
        <w:rPr>
          <w:rFonts w:hint="eastAsia"/>
        </w:rPr>
        <w:t xml:space="preserve">　　　　　　</w:t>
      </w:r>
      <w:r w:rsidR="00E40515">
        <w:rPr>
          <w:rFonts w:hint="eastAsia"/>
        </w:rPr>
        <w:t xml:space="preserve">　</w:t>
      </w:r>
      <w:r w:rsidR="00EA7C2E">
        <w:rPr>
          <w:rFonts w:hint="eastAsia"/>
        </w:rPr>
        <w:t xml:space="preserve">　　　　</w:t>
      </w:r>
      <w:r w:rsidR="00E40515">
        <w:rPr>
          <w:rFonts w:hint="eastAsia"/>
        </w:rPr>
        <w:t xml:space="preserve">　</w:t>
      </w:r>
      <w:r w:rsidR="00EA7C2E">
        <w:rPr>
          <w:rFonts w:hint="eastAsia"/>
        </w:rPr>
        <w:t xml:space="preserve">　　</w:t>
      </w:r>
      <w:r w:rsidR="00E40515">
        <w:rPr>
          <w:rFonts w:hint="eastAsia"/>
        </w:rPr>
        <w:t>年　　月　　日</w:t>
      </w:r>
    </w:p>
    <w:p w:rsidR="00EA7C2E" w:rsidRDefault="00EA7C2E"/>
    <w:p w:rsidR="00E40515" w:rsidRDefault="00E40515">
      <w:pPr>
        <w:rPr>
          <w:u w:val="single"/>
        </w:rPr>
      </w:pPr>
      <w:r>
        <w:rPr>
          <w:rFonts w:hint="eastAsia"/>
        </w:rPr>
        <w:t xml:space="preserve">　５　奨励金交付申請額　　　　</w:t>
      </w:r>
      <w:r>
        <w:rPr>
          <w:rFonts w:hint="eastAsia"/>
          <w:u w:val="single"/>
        </w:rPr>
        <w:t xml:space="preserve">　　　　　　　　　　　円</w:t>
      </w:r>
    </w:p>
    <w:p w:rsidR="0095721D" w:rsidRDefault="0095721D" w:rsidP="0095721D">
      <w:pPr>
        <w:spacing w:before="120"/>
      </w:pPr>
    </w:p>
    <w:p w:rsidR="0095721D" w:rsidRDefault="00E40515" w:rsidP="0095721D">
      <w:pPr>
        <w:spacing w:before="120"/>
        <w:ind w:firstLineChars="100" w:firstLine="210"/>
      </w:pPr>
      <w:r>
        <w:rPr>
          <w:rFonts w:hint="eastAsia"/>
        </w:rPr>
        <w:t xml:space="preserve">　</w:t>
      </w:r>
      <w:r w:rsidR="0095721D">
        <w:rPr>
          <w:rFonts w:hint="eastAsia"/>
        </w:rPr>
        <w:t>（添付書類）</w:t>
      </w:r>
    </w:p>
    <w:p w:rsidR="00A3349E" w:rsidRDefault="00A3349E" w:rsidP="00A3349E">
      <w:pPr>
        <w:spacing w:line="280" w:lineRule="exact"/>
        <w:ind w:firstLineChars="300" w:firstLine="630"/>
      </w:pPr>
      <w:r>
        <w:rPr>
          <w:rFonts w:hint="eastAsia"/>
        </w:rPr>
        <w:t>①住民票抄本</w:t>
      </w:r>
    </w:p>
    <w:p w:rsidR="0095721D" w:rsidRDefault="0095721D" w:rsidP="00A3349E">
      <w:pPr>
        <w:spacing w:line="280" w:lineRule="exact"/>
        <w:ind w:firstLineChars="300" w:firstLine="630"/>
      </w:pPr>
      <w:r>
        <w:rPr>
          <w:rFonts w:hint="eastAsia"/>
        </w:rPr>
        <w:t>②住宅の登記簿謄本等所有が確認できる書類</w:t>
      </w:r>
    </w:p>
    <w:p w:rsidR="0095721D" w:rsidRDefault="0095721D" w:rsidP="0095721D">
      <w:pPr>
        <w:spacing w:line="280" w:lineRule="exact"/>
      </w:pPr>
      <w:r>
        <w:rPr>
          <w:rFonts w:hint="eastAsia"/>
        </w:rPr>
        <w:t xml:space="preserve">　　　③村税等の納入状況等閲覧承諾書</w:t>
      </w:r>
    </w:p>
    <w:p w:rsidR="0095721D" w:rsidRDefault="0095721D" w:rsidP="0095721D">
      <w:pPr>
        <w:spacing w:line="280" w:lineRule="exact"/>
        <w:ind w:left="840" w:hanging="840"/>
      </w:pPr>
      <w:r>
        <w:rPr>
          <w:rFonts w:hint="eastAsia"/>
        </w:rPr>
        <w:t xml:space="preserve">　　　④転入者にあっては、転入前の市町村における市町村税及び国民健康保険税（料）等の納税、納入が確認できる書類</w:t>
      </w:r>
    </w:p>
    <w:p w:rsidR="0095721D" w:rsidRDefault="0095721D" w:rsidP="0095721D">
      <w:pPr>
        <w:spacing w:line="280" w:lineRule="exact"/>
        <w:ind w:left="840" w:hanging="840"/>
      </w:pPr>
      <w:r>
        <w:rPr>
          <w:rFonts w:hint="eastAsia"/>
        </w:rPr>
        <w:t xml:space="preserve">　　　⑤購入の場合は、売買契約書の写し</w:t>
      </w:r>
    </w:p>
    <w:p w:rsidR="0095721D" w:rsidRDefault="0095721D" w:rsidP="0095721D">
      <w:pPr>
        <w:spacing w:line="280" w:lineRule="exact"/>
        <w:ind w:left="840" w:hanging="840"/>
      </w:pPr>
      <w:r>
        <w:rPr>
          <w:rFonts w:hint="eastAsia"/>
        </w:rPr>
        <w:t xml:space="preserve">　　　⑥１０年以上村内に居住する誓約書</w:t>
      </w:r>
    </w:p>
    <w:p w:rsidR="00F46682" w:rsidRDefault="00F46682" w:rsidP="00AB3FB4">
      <w:pPr>
        <w:spacing w:before="120"/>
      </w:pPr>
    </w:p>
    <w:p w:rsidR="0095721D" w:rsidRDefault="0095721D" w:rsidP="00AB3FB4">
      <w:pPr>
        <w:spacing w:before="120"/>
      </w:pPr>
    </w:p>
    <w:p w:rsidR="0095721D" w:rsidRDefault="0095721D" w:rsidP="00AB3FB4">
      <w:pPr>
        <w:spacing w:before="120"/>
      </w:pPr>
    </w:p>
    <w:p w:rsidR="0095721D" w:rsidRDefault="0095721D" w:rsidP="00AB3FB4">
      <w:pPr>
        <w:spacing w:before="120"/>
      </w:pPr>
    </w:p>
    <w:p w:rsidR="0095721D" w:rsidRPr="0095721D" w:rsidRDefault="0095721D" w:rsidP="00AB3FB4">
      <w:pPr>
        <w:spacing w:before="120"/>
      </w:pPr>
    </w:p>
    <w:p w:rsidR="00F46682" w:rsidRDefault="00F46682" w:rsidP="00AB3FB4">
      <w:pPr>
        <w:spacing w:before="120"/>
      </w:pPr>
      <w:r>
        <w:rPr>
          <w:rFonts w:hint="eastAsia"/>
        </w:rPr>
        <w:lastRenderedPageBreak/>
        <w:t xml:space="preserve">　（算出式）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098"/>
        <w:gridCol w:w="3099"/>
      </w:tblGrid>
      <w:tr w:rsidR="0097582F" w:rsidRPr="001A39E8" w:rsidTr="001A39E8">
        <w:trPr>
          <w:trHeight w:val="454"/>
        </w:trPr>
        <w:tc>
          <w:tcPr>
            <w:tcW w:w="3260" w:type="dxa"/>
            <w:vMerge w:val="restart"/>
            <w:vAlign w:val="center"/>
          </w:tcPr>
          <w:p w:rsidR="0097582F" w:rsidRPr="001A39E8" w:rsidRDefault="0097582F" w:rsidP="0097582F">
            <w:pPr>
              <w:spacing w:before="120"/>
              <w:jc w:val="center"/>
            </w:pPr>
            <w:r w:rsidRPr="001A39E8">
              <w:rPr>
                <w:rFonts w:hint="eastAsia"/>
              </w:rPr>
              <w:t>基本額</w:t>
            </w:r>
          </w:p>
        </w:tc>
        <w:tc>
          <w:tcPr>
            <w:tcW w:w="3098" w:type="dxa"/>
            <w:vAlign w:val="center"/>
          </w:tcPr>
          <w:p w:rsidR="0097582F" w:rsidRPr="001A39E8" w:rsidRDefault="0097582F" w:rsidP="001A39E8">
            <w:pPr>
              <w:spacing w:before="120"/>
              <w:jc w:val="center"/>
            </w:pPr>
            <w:r w:rsidRPr="001A39E8">
              <w:rPr>
                <w:rFonts w:hint="eastAsia"/>
              </w:rPr>
              <w:t>新築</w:t>
            </w:r>
          </w:p>
        </w:tc>
        <w:tc>
          <w:tcPr>
            <w:tcW w:w="3099" w:type="dxa"/>
            <w:vAlign w:val="center"/>
          </w:tcPr>
          <w:p w:rsidR="0097582F" w:rsidRPr="001A39E8" w:rsidRDefault="0097582F" w:rsidP="0097582F">
            <w:pPr>
              <w:spacing w:before="120"/>
              <w:jc w:val="center"/>
            </w:pPr>
            <w:r w:rsidRPr="001A39E8">
              <w:rPr>
                <w:rFonts w:hint="eastAsia"/>
              </w:rPr>
              <w:t>購入</w:t>
            </w:r>
          </w:p>
        </w:tc>
      </w:tr>
      <w:tr w:rsidR="0097582F" w:rsidRPr="001A39E8" w:rsidTr="001A39E8">
        <w:trPr>
          <w:trHeight w:val="454"/>
        </w:trPr>
        <w:tc>
          <w:tcPr>
            <w:tcW w:w="3260" w:type="dxa"/>
            <w:vMerge/>
          </w:tcPr>
          <w:p w:rsidR="0097582F" w:rsidRPr="001A39E8" w:rsidRDefault="0097582F" w:rsidP="00AB3FB4">
            <w:pPr>
              <w:spacing w:before="120"/>
            </w:pPr>
          </w:p>
        </w:tc>
        <w:tc>
          <w:tcPr>
            <w:tcW w:w="3098" w:type="dxa"/>
            <w:vAlign w:val="center"/>
          </w:tcPr>
          <w:p w:rsidR="0097582F" w:rsidRPr="001A39E8" w:rsidRDefault="0097582F" w:rsidP="0097582F">
            <w:pPr>
              <w:spacing w:before="120"/>
              <w:jc w:val="right"/>
            </w:pPr>
            <w:r w:rsidRPr="001A39E8">
              <w:rPr>
                <w:rFonts w:hint="eastAsia"/>
              </w:rPr>
              <w:t>500,000円</w:t>
            </w:r>
          </w:p>
        </w:tc>
        <w:tc>
          <w:tcPr>
            <w:tcW w:w="3099" w:type="dxa"/>
            <w:vAlign w:val="center"/>
          </w:tcPr>
          <w:p w:rsidR="0097582F" w:rsidRPr="001A39E8" w:rsidRDefault="0097582F" w:rsidP="0097582F">
            <w:pPr>
              <w:spacing w:before="120"/>
              <w:jc w:val="right"/>
            </w:pPr>
            <w:r w:rsidRPr="001A39E8">
              <w:rPr>
                <w:rFonts w:hint="eastAsia"/>
              </w:rPr>
              <w:t>200,000円</w:t>
            </w:r>
          </w:p>
        </w:tc>
      </w:tr>
    </w:tbl>
    <w:p w:rsidR="00045B74" w:rsidRDefault="00045B74"/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268"/>
        <w:gridCol w:w="3929"/>
      </w:tblGrid>
      <w:tr w:rsidR="001A39E8" w:rsidRPr="001A39E8" w:rsidTr="00E25DCF">
        <w:trPr>
          <w:trHeight w:val="454"/>
        </w:trPr>
        <w:tc>
          <w:tcPr>
            <w:tcW w:w="3260" w:type="dxa"/>
            <w:vMerge w:val="restart"/>
            <w:vAlign w:val="center"/>
          </w:tcPr>
          <w:p w:rsidR="001A39E8" w:rsidRPr="001A39E8" w:rsidRDefault="001A39E8" w:rsidP="001A39E8">
            <w:pPr>
              <w:spacing w:before="120"/>
              <w:jc w:val="center"/>
            </w:pPr>
            <w:r w:rsidRPr="001A39E8">
              <w:rPr>
                <w:rFonts w:hint="eastAsia"/>
              </w:rPr>
              <w:t>加算要件</w:t>
            </w:r>
          </w:p>
        </w:tc>
        <w:tc>
          <w:tcPr>
            <w:tcW w:w="6197" w:type="dxa"/>
            <w:gridSpan w:val="2"/>
            <w:vAlign w:val="center"/>
          </w:tcPr>
          <w:p w:rsidR="001A39E8" w:rsidRPr="001A39E8" w:rsidRDefault="001A39E8" w:rsidP="001A39E8">
            <w:pPr>
              <w:spacing w:before="120"/>
              <w:jc w:val="center"/>
            </w:pPr>
            <w:r>
              <w:rPr>
                <w:rFonts w:hint="eastAsia"/>
              </w:rPr>
              <w:t>加算額</w:t>
            </w:r>
          </w:p>
        </w:tc>
      </w:tr>
      <w:tr w:rsidR="001A39E8" w:rsidRPr="001A39E8" w:rsidTr="001A39E8">
        <w:trPr>
          <w:trHeight w:val="454"/>
        </w:trPr>
        <w:tc>
          <w:tcPr>
            <w:tcW w:w="3260" w:type="dxa"/>
            <w:vMerge/>
            <w:vAlign w:val="center"/>
          </w:tcPr>
          <w:p w:rsidR="001A39E8" w:rsidRPr="001A39E8" w:rsidRDefault="001A39E8" w:rsidP="001A39E8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1A39E8" w:rsidRPr="001A39E8" w:rsidRDefault="001A39E8" w:rsidP="001A39E8">
            <w:pPr>
              <w:spacing w:before="120"/>
              <w:jc w:val="center"/>
            </w:pPr>
            <w:r w:rsidRPr="001A39E8">
              <w:rPr>
                <w:rFonts w:hint="eastAsia"/>
              </w:rPr>
              <w:t>新築</w:t>
            </w:r>
          </w:p>
        </w:tc>
        <w:tc>
          <w:tcPr>
            <w:tcW w:w="3929" w:type="dxa"/>
            <w:vAlign w:val="center"/>
          </w:tcPr>
          <w:p w:rsidR="001A39E8" w:rsidRPr="001A39E8" w:rsidRDefault="001A39E8" w:rsidP="001A39E8">
            <w:pPr>
              <w:spacing w:before="120"/>
              <w:jc w:val="center"/>
            </w:pPr>
            <w:r w:rsidRPr="001A39E8">
              <w:rPr>
                <w:rFonts w:hint="eastAsia"/>
              </w:rPr>
              <w:t>購入</w:t>
            </w:r>
          </w:p>
        </w:tc>
      </w:tr>
      <w:tr w:rsidR="004F3297" w:rsidRPr="001A39E8" w:rsidTr="004F3297">
        <w:trPr>
          <w:trHeight w:val="964"/>
        </w:trPr>
        <w:tc>
          <w:tcPr>
            <w:tcW w:w="3260" w:type="dxa"/>
          </w:tcPr>
          <w:p w:rsidR="004F3297" w:rsidRPr="001A39E8" w:rsidRDefault="004F3297" w:rsidP="004F3297">
            <w:pPr>
              <w:spacing w:before="120"/>
            </w:pPr>
            <w:r>
              <w:rPr>
                <w:rFonts w:hint="eastAsia"/>
              </w:rPr>
              <w:t>（１）</w:t>
            </w:r>
            <w:r w:rsidRPr="004F3297">
              <w:rPr>
                <w:rFonts w:hint="eastAsia"/>
              </w:rPr>
              <w:t>18歳到達年度末日までの子がいる場合</w:t>
            </w:r>
          </w:p>
        </w:tc>
        <w:tc>
          <w:tcPr>
            <w:tcW w:w="6197" w:type="dxa"/>
            <w:gridSpan w:val="2"/>
          </w:tcPr>
          <w:p w:rsidR="004F3297" w:rsidRDefault="004F3297" w:rsidP="004F3297">
            <w:pPr>
              <w:spacing w:before="120"/>
              <w:jc w:val="center"/>
            </w:pPr>
            <w:r w:rsidRPr="004F3297">
              <w:rPr>
                <w:rFonts w:hint="eastAsia"/>
              </w:rPr>
              <w:t>子１人につき500,000円</w:t>
            </w:r>
          </w:p>
          <w:p w:rsidR="004F3297" w:rsidRPr="001A39E8" w:rsidRDefault="004F3297" w:rsidP="004F3297">
            <w:pPr>
              <w:spacing w:before="120"/>
              <w:jc w:val="center"/>
            </w:pPr>
            <w:r>
              <w:rPr>
                <w:rFonts w:hint="eastAsia"/>
              </w:rPr>
              <w:t>500,000円×　　　人＝　　　　　　　円</w:t>
            </w:r>
          </w:p>
        </w:tc>
      </w:tr>
      <w:tr w:rsidR="00F46682" w:rsidRPr="001A39E8" w:rsidTr="001A39E8">
        <w:trPr>
          <w:trHeight w:val="964"/>
        </w:trPr>
        <w:tc>
          <w:tcPr>
            <w:tcW w:w="3260" w:type="dxa"/>
          </w:tcPr>
          <w:p w:rsidR="00F46682" w:rsidRPr="001A39E8" w:rsidRDefault="004F3297" w:rsidP="001A39E8">
            <w:pPr>
              <w:spacing w:before="120"/>
            </w:pPr>
            <w:r>
              <w:rPr>
                <w:rFonts w:hint="eastAsia"/>
              </w:rPr>
              <w:t>（２）</w:t>
            </w:r>
            <w:r w:rsidR="00E6350B" w:rsidRPr="001A39E8">
              <w:rPr>
                <w:rFonts w:hint="eastAsia"/>
              </w:rPr>
              <w:t>村内に移住してから５年以内で世帯主又は配偶者が50歳未満の場合</w:t>
            </w:r>
          </w:p>
        </w:tc>
        <w:tc>
          <w:tcPr>
            <w:tcW w:w="2268" w:type="dxa"/>
          </w:tcPr>
          <w:p w:rsidR="00F46682" w:rsidRPr="001A39E8" w:rsidRDefault="00E6350B" w:rsidP="001A39E8">
            <w:pPr>
              <w:spacing w:before="120"/>
            </w:pPr>
            <w:r w:rsidRPr="001A39E8">
              <w:rPr>
                <w:rFonts w:hint="eastAsia"/>
              </w:rPr>
              <w:t>500,000円</w:t>
            </w:r>
          </w:p>
        </w:tc>
        <w:tc>
          <w:tcPr>
            <w:tcW w:w="3929" w:type="dxa"/>
          </w:tcPr>
          <w:p w:rsidR="00E6350B" w:rsidRPr="001A39E8" w:rsidRDefault="00E6350B" w:rsidP="001A39E8">
            <w:pPr>
              <w:spacing w:before="120"/>
            </w:pPr>
            <w:r w:rsidRPr="001A39E8">
              <w:rPr>
                <w:rFonts w:hint="eastAsia"/>
              </w:rPr>
              <w:t>取得価格　　　　　　　　　円×5％</w:t>
            </w:r>
          </w:p>
          <w:p w:rsidR="00F46682" w:rsidRPr="001A39E8" w:rsidRDefault="00E6350B" w:rsidP="001A39E8">
            <w:pPr>
              <w:spacing w:before="120"/>
            </w:pPr>
            <w:r w:rsidRPr="001A39E8">
              <w:rPr>
                <w:rFonts w:hint="eastAsia"/>
              </w:rPr>
              <w:t>＝　　　　　　　円（上限500,000円）</w:t>
            </w:r>
          </w:p>
        </w:tc>
      </w:tr>
      <w:tr w:rsidR="00045B74" w:rsidRPr="001A39E8" w:rsidTr="001A39E8">
        <w:trPr>
          <w:trHeight w:val="964"/>
        </w:trPr>
        <w:tc>
          <w:tcPr>
            <w:tcW w:w="3260" w:type="dxa"/>
            <w:vMerge w:val="restart"/>
          </w:tcPr>
          <w:p w:rsidR="00045B74" w:rsidRPr="001A39E8" w:rsidRDefault="004F3297" w:rsidP="001A39E8">
            <w:pPr>
              <w:spacing w:before="120"/>
            </w:pPr>
            <w:r>
              <w:rPr>
                <w:rFonts w:hint="eastAsia"/>
              </w:rPr>
              <w:t>（３）</w:t>
            </w:r>
            <w:r w:rsidR="00045B74" w:rsidRPr="001A39E8">
              <w:rPr>
                <w:rFonts w:hint="eastAsia"/>
              </w:rPr>
              <w:t>村内に移住してから５年以内で世帯主又は配偶者が50歳以上の場合</w:t>
            </w:r>
          </w:p>
        </w:tc>
        <w:tc>
          <w:tcPr>
            <w:tcW w:w="2268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①道外からの移住者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300,000円</w:t>
            </w:r>
          </w:p>
        </w:tc>
        <w:tc>
          <w:tcPr>
            <w:tcW w:w="3929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①道外からの移住者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取得価格　　　　　　　　　円×3％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＝　　　　　　　円（上限300,000円）</w:t>
            </w:r>
          </w:p>
        </w:tc>
      </w:tr>
      <w:tr w:rsidR="00045B74" w:rsidRPr="001A39E8" w:rsidTr="001A39E8">
        <w:trPr>
          <w:trHeight w:val="964"/>
        </w:trPr>
        <w:tc>
          <w:tcPr>
            <w:tcW w:w="3260" w:type="dxa"/>
            <w:vMerge/>
          </w:tcPr>
          <w:p w:rsidR="00045B74" w:rsidRPr="001A39E8" w:rsidRDefault="00045B74" w:rsidP="001A39E8">
            <w:pPr>
              <w:spacing w:before="120"/>
            </w:pPr>
          </w:p>
        </w:tc>
        <w:tc>
          <w:tcPr>
            <w:tcW w:w="2268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②道内からの移住者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150,000円</w:t>
            </w:r>
          </w:p>
        </w:tc>
        <w:tc>
          <w:tcPr>
            <w:tcW w:w="3929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②道内からの移住者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取得価格　　　　　　　　　円×3％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＝　　　　　　　円（上限150,000円）</w:t>
            </w:r>
          </w:p>
        </w:tc>
      </w:tr>
      <w:tr w:rsidR="00045B74" w:rsidRPr="001A39E8" w:rsidTr="001A39E8">
        <w:trPr>
          <w:trHeight w:val="964"/>
        </w:trPr>
        <w:tc>
          <w:tcPr>
            <w:tcW w:w="3260" w:type="dxa"/>
            <w:vMerge/>
          </w:tcPr>
          <w:p w:rsidR="00045B74" w:rsidRPr="001A39E8" w:rsidRDefault="00045B74" w:rsidP="001A39E8">
            <w:pPr>
              <w:spacing w:before="120"/>
            </w:pPr>
          </w:p>
        </w:tc>
        <w:tc>
          <w:tcPr>
            <w:tcW w:w="2268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③管内からの移住者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100,000円</w:t>
            </w:r>
          </w:p>
        </w:tc>
        <w:tc>
          <w:tcPr>
            <w:tcW w:w="3929" w:type="dxa"/>
          </w:tcPr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③管内からの移住者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取得価格　　　　　　　　　円×3％</w:t>
            </w:r>
          </w:p>
          <w:p w:rsidR="00045B74" w:rsidRPr="001A39E8" w:rsidRDefault="00045B74" w:rsidP="001A39E8">
            <w:pPr>
              <w:spacing w:before="120"/>
            </w:pPr>
            <w:r w:rsidRPr="001A39E8">
              <w:rPr>
                <w:rFonts w:hint="eastAsia"/>
              </w:rPr>
              <w:t>＝　　　　　　　円（上限100,000円）</w:t>
            </w:r>
          </w:p>
        </w:tc>
      </w:tr>
      <w:tr w:rsidR="00F46682" w:rsidRPr="001A39E8" w:rsidTr="001A39E8">
        <w:trPr>
          <w:trHeight w:val="964"/>
        </w:trPr>
        <w:tc>
          <w:tcPr>
            <w:tcW w:w="3260" w:type="dxa"/>
          </w:tcPr>
          <w:p w:rsidR="00F46682" w:rsidRPr="001A39E8" w:rsidRDefault="004F3297" w:rsidP="001A39E8">
            <w:pPr>
              <w:spacing w:before="120"/>
            </w:pPr>
            <w:r>
              <w:rPr>
                <w:rFonts w:hint="eastAsia"/>
              </w:rPr>
              <w:t>（４）</w:t>
            </w:r>
            <w:r w:rsidR="0097582F" w:rsidRPr="001A39E8">
              <w:rPr>
                <w:rFonts w:hint="eastAsia"/>
              </w:rPr>
              <w:t>村内に５年を超えて居住している場合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46682" w:rsidRPr="001A39E8" w:rsidRDefault="00F46682" w:rsidP="001A39E8">
            <w:pPr>
              <w:spacing w:before="120"/>
            </w:pPr>
          </w:p>
        </w:tc>
        <w:tc>
          <w:tcPr>
            <w:tcW w:w="3929" w:type="dxa"/>
          </w:tcPr>
          <w:p w:rsidR="0097582F" w:rsidRPr="001A39E8" w:rsidRDefault="0097582F" w:rsidP="001A39E8">
            <w:pPr>
              <w:spacing w:before="120"/>
            </w:pPr>
            <w:r w:rsidRPr="001A39E8">
              <w:rPr>
                <w:rFonts w:hint="eastAsia"/>
              </w:rPr>
              <w:t>取得価格　　　　　　　　　円×3％</w:t>
            </w:r>
          </w:p>
          <w:p w:rsidR="00F46682" w:rsidRPr="001A39E8" w:rsidRDefault="0097582F" w:rsidP="001A39E8">
            <w:pPr>
              <w:spacing w:before="120"/>
            </w:pPr>
            <w:r w:rsidRPr="001A39E8">
              <w:rPr>
                <w:rFonts w:hint="eastAsia"/>
              </w:rPr>
              <w:t>＝　　　　　　　円（上限300,000円）</w:t>
            </w:r>
          </w:p>
        </w:tc>
      </w:tr>
    </w:tbl>
    <w:p w:rsidR="00E40515" w:rsidRDefault="00E40515" w:rsidP="0095721D">
      <w:pPr>
        <w:spacing w:before="120"/>
        <w:ind w:firstLineChars="100" w:firstLine="210"/>
      </w:pPr>
    </w:p>
    <w:tbl>
      <w:tblPr>
        <w:tblStyle w:val="ac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835"/>
        <w:gridCol w:w="3172"/>
      </w:tblGrid>
      <w:tr w:rsidR="00A3349E" w:rsidTr="00A3349E">
        <w:trPr>
          <w:trHeight w:val="1928"/>
        </w:trPr>
        <w:tc>
          <w:tcPr>
            <w:tcW w:w="3450" w:type="dxa"/>
            <w:vAlign w:val="center"/>
          </w:tcPr>
          <w:p w:rsidR="00A3349E" w:rsidRPr="001A39E8" w:rsidRDefault="00A3349E" w:rsidP="004F3297">
            <w:pPr>
              <w:spacing w:before="120"/>
              <w:jc w:val="center"/>
            </w:pPr>
            <w:r>
              <w:rPr>
                <w:rFonts w:hint="eastAsia"/>
              </w:rPr>
              <w:t>基本額　　　　　　　　円　＋</w:t>
            </w:r>
          </w:p>
        </w:tc>
        <w:tc>
          <w:tcPr>
            <w:tcW w:w="2835" w:type="dxa"/>
            <w:vAlign w:val="center"/>
          </w:tcPr>
          <w:p w:rsidR="00A3349E" w:rsidRDefault="00A3349E" w:rsidP="00A3349E">
            <w:pPr>
              <w:spacing w:before="120"/>
            </w:pPr>
            <w:r>
              <w:rPr>
                <w:rFonts w:hint="eastAsia"/>
              </w:rPr>
              <w:t>加算額</w:t>
            </w:r>
          </w:p>
          <w:p w:rsidR="00A3349E" w:rsidRDefault="00A3349E" w:rsidP="00A3349E">
            <w:pPr>
              <w:spacing w:before="120"/>
            </w:pPr>
            <w:r>
              <w:rPr>
                <w:rFonts w:hint="eastAsia"/>
              </w:rPr>
              <w:t>（１）　　　　　　　　円</w:t>
            </w:r>
          </w:p>
          <w:p w:rsidR="00A3349E" w:rsidRDefault="00A3349E" w:rsidP="00A3349E">
            <w:pPr>
              <w:spacing w:before="120"/>
            </w:pPr>
            <w:r>
              <w:rPr>
                <w:rFonts w:hint="eastAsia"/>
              </w:rPr>
              <w:t>（２）　　　　　　　　円</w:t>
            </w:r>
          </w:p>
          <w:p w:rsidR="00A3349E" w:rsidRDefault="00A3349E" w:rsidP="00A3349E">
            <w:pPr>
              <w:spacing w:before="120"/>
            </w:pPr>
            <w:r>
              <w:rPr>
                <w:rFonts w:hint="eastAsia"/>
              </w:rPr>
              <w:t>（３）　　　　　　　　円</w:t>
            </w:r>
          </w:p>
          <w:p w:rsidR="00A3349E" w:rsidRPr="001A39E8" w:rsidRDefault="00A3349E" w:rsidP="00A3349E">
            <w:pPr>
              <w:spacing w:before="120"/>
            </w:pPr>
            <w:r>
              <w:rPr>
                <w:rFonts w:hint="eastAsia"/>
              </w:rPr>
              <w:t>（４）　　　　　　　　円</w:t>
            </w:r>
          </w:p>
        </w:tc>
        <w:tc>
          <w:tcPr>
            <w:tcW w:w="3172" w:type="dxa"/>
            <w:vAlign w:val="center"/>
          </w:tcPr>
          <w:p w:rsidR="00A3349E" w:rsidRPr="001A39E8" w:rsidRDefault="00A3349E" w:rsidP="004F3297">
            <w:pPr>
              <w:spacing w:before="120"/>
              <w:jc w:val="center"/>
            </w:pPr>
            <w:r>
              <w:rPr>
                <w:rFonts w:hint="eastAsia"/>
              </w:rPr>
              <w:t>＝　合計　　　　　　　　　円</w:t>
            </w:r>
          </w:p>
        </w:tc>
      </w:tr>
    </w:tbl>
    <w:p w:rsidR="001A39E8" w:rsidRPr="00A3349E" w:rsidRDefault="001A39E8" w:rsidP="0095721D">
      <w:pPr>
        <w:spacing w:before="120"/>
        <w:ind w:firstLineChars="100" w:firstLine="210"/>
      </w:pPr>
    </w:p>
    <w:sectPr w:rsidR="001A39E8" w:rsidRPr="00A3349E" w:rsidSect="006A671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15" w:rsidRDefault="00E40515">
      <w:r>
        <w:separator/>
      </w:r>
    </w:p>
  </w:endnote>
  <w:endnote w:type="continuationSeparator" w:id="0">
    <w:p w:rsidR="00E40515" w:rsidRDefault="00E4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15" w:rsidRDefault="00E40515">
      <w:r>
        <w:separator/>
      </w:r>
    </w:p>
  </w:footnote>
  <w:footnote w:type="continuationSeparator" w:id="0">
    <w:p w:rsidR="00E40515" w:rsidRDefault="00E4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74B"/>
    <w:multiLevelType w:val="hybridMultilevel"/>
    <w:tmpl w:val="8E944BEA"/>
    <w:lvl w:ilvl="0" w:tplc="5652233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3280E"/>
    <w:multiLevelType w:val="hybridMultilevel"/>
    <w:tmpl w:val="EF507C92"/>
    <w:lvl w:ilvl="0" w:tplc="6DF490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9ED4EE8"/>
    <w:multiLevelType w:val="hybridMultilevel"/>
    <w:tmpl w:val="D8C20A42"/>
    <w:lvl w:ilvl="0" w:tplc="03A41D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B662385"/>
    <w:multiLevelType w:val="hybridMultilevel"/>
    <w:tmpl w:val="E7706490"/>
    <w:lvl w:ilvl="0" w:tplc="471A4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395EDC"/>
    <w:multiLevelType w:val="hybridMultilevel"/>
    <w:tmpl w:val="C582C7F2"/>
    <w:lvl w:ilvl="0" w:tplc="B694BB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A8777A"/>
    <w:multiLevelType w:val="hybridMultilevel"/>
    <w:tmpl w:val="B8A65DDA"/>
    <w:lvl w:ilvl="0" w:tplc="BAF02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5F92D29"/>
    <w:multiLevelType w:val="hybridMultilevel"/>
    <w:tmpl w:val="5AD4FF1A"/>
    <w:lvl w:ilvl="0" w:tplc="6E80B5EA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EB11917"/>
    <w:multiLevelType w:val="hybridMultilevel"/>
    <w:tmpl w:val="3044066C"/>
    <w:lvl w:ilvl="0" w:tplc="49DA8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0515"/>
    <w:rsid w:val="00045B74"/>
    <w:rsid w:val="00085C5D"/>
    <w:rsid w:val="001A39E8"/>
    <w:rsid w:val="002E0019"/>
    <w:rsid w:val="00433161"/>
    <w:rsid w:val="004F3297"/>
    <w:rsid w:val="00514100"/>
    <w:rsid w:val="006A6716"/>
    <w:rsid w:val="00714C18"/>
    <w:rsid w:val="00907135"/>
    <w:rsid w:val="0095721D"/>
    <w:rsid w:val="0097582F"/>
    <w:rsid w:val="00A3349E"/>
    <w:rsid w:val="00AB3FB4"/>
    <w:rsid w:val="00C45F51"/>
    <w:rsid w:val="00D4305E"/>
    <w:rsid w:val="00E40515"/>
    <w:rsid w:val="00E6350B"/>
    <w:rsid w:val="00EA7C2E"/>
    <w:rsid w:val="00F45125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E4DE"/>
  <w14:defaultImageDpi w14:val="0"/>
  <w15:docId w15:val="{82F13221-EF08-4DA4-B3FD-588EC34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39"/>
    <w:rsid w:val="00F4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5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E094-445F-4736-8058-50BBD444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神森　景子</cp:lastModifiedBy>
  <cp:revision>8</cp:revision>
  <cp:lastPrinted>2023-11-08T01:24:00Z</cp:lastPrinted>
  <dcterms:created xsi:type="dcterms:W3CDTF">2023-02-09T08:36:00Z</dcterms:created>
  <dcterms:modified xsi:type="dcterms:W3CDTF">2023-11-08T01:25:00Z</dcterms:modified>
</cp:coreProperties>
</file>